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06AF" w:rsidRDefault="001E06AF" w:rsidP="001E06AF">
      <w:pPr>
        <w:spacing w:beforeLines="50" w:before="156"/>
        <w:jc w:val="center"/>
        <w:rPr>
          <w:rFonts w:eastAsia="黑体"/>
          <w:b/>
          <w:bCs/>
          <w:sz w:val="44"/>
        </w:rPr>
      </w:pPr>
      <w:r>
        <w:rPr>
          <w:rFonts w:eastAsia="黑体" w:hint="eastAsia"/>
          <w:b/>
          <w:bCs/>
          <w:sz w:val="44"/>
          <w:szCs w:val="20"/>
        </w:rPr>
        <w:t>多普勒效应综合实验</w:t>
      </w:r>
    </w:p>
    <w:p w:rsidR="001E06AF" w:rsidRPr="001E06AF" w:rsidRDefault="00F8241E" w:rsidP="001E06AF">
      <w:pPr>
        <w:spacing w:beforeLines="50" w:before="156"/>
        <w:rPr>
          <w:rFonts w:asciiTheme="minorEastAsia" w:eastAsiaTheme="minorEastAsia" w:hAnsiTheme="minorEastAsia"/>
          <w:b/>
          <w:bCs/>
          <w:sz w:val="24"/>
        </w:rPr>
      </w:pPr>
      <w:r>
        <w:rPr>
          <w:rFonts w:asciiTheme="minorEastAsia" w:eastAsiaTheme="minorEastAsia" w:hAnsiTheme="minorEastAsia" w:hint="eastAsia"/>
          <w:b/>
          <w:bCs/>
          <w:sz w:val="24"/>
        </w:rPr>
        <w:t>一、</w:t>
      </w:r>
      <w:r w:rsidR="001E06AF" w:rsidRPr="001E06AF">
        <w:rPr>
          <w:rFonts w:asciiTheme="minorEastAsia" w:eastAsiaTheme="minorEastAsia" w:hAnsiTheme="minorEastAsia" w:hint="eastAsia"/>
          <w:b/>
          <w:bCs/>
          <w:sz w:val="24"/>
        </w:rPr>
        <w:t>实验目的</w:t>
      </w:r>
    </w:p>
    <w:p w:rsidR="001E06AF" w:rsidRPr="001E06AF" w:rsidRDefault="001E06AF" w:rsidP="001E06AF">
      <w:pPr>
        <w:numPr>
          <w:ilvl w:val="0"/>
          <w:numId w:val="2"/>
        </w:numPr>
        <w:rPr>
          <w:rFonts w:asciiTheme="minorEastAsia" w:eastAsiaTheme="minorEastAsia" w:hAnsiTheme="minorEastAsia"/>
          <w:sz w:val="24"/>
        </w:rPr>
      </w:pPr>
      <w:r w:rsidRPr="001E06AF">
        <w:rPr>
          <w:rFonts w:asciiTheme="minorEastAsia" w:eastAsiaTheme="minorEastAsia" w:hAnsiTheme="minorEastAsia" w:hint="eastAsia"/>
          <w:sz w:val="24"/>
        </w:rPr>
        <w:t>测量超声接收器运动速度与接收频率之间的关系，验证多普勒效应，并由f-</w:t>
      </w:r>
      <w:r w:rsidRPr="001E06AF">
        <w:rPr>
          <w:rFonts w:asciiTheme="minorEastAsia" w:eastAsiaTheme="minorEastAsia" w:hAnsiTheme="minorEastAsia"/>
          <w:sz w:val="24"/>
        </w:rPr>
        <w:t>V</w:t>
      </w:r>
      <w:r w:rsidRPr="001E06AF">
        <w:rPr>
          <w:rFonts w:asciiTheme="minorEastAsia" w:eastAsiaTheme="minorEastAsia" w:hAnsiTheme="minorEastAsia" w:hint="eastAsia"/>
          <w:sz w:val="24"/>
        </w:rPr>
        <w:t>关系直线的斜率求声速。</w:t>
      </w:r>
    </w:p>
    <w:p w:rsidR="001E06AF" w:rsidRPr="001E06AF" w:rsidRDefault="001E06AF" w:rsidP="001E06AF">
      <w:pPr>
        <w:numPr>
          <w:ilvl w:val="0"/>
          <w:numId w:val="2"/>
        </w:numPr>
        <w:rPr>
          <w:rFonts w:asciiTheme="minorEastAsia" w:eastAsiaTheme="minorEastAsia" w:hAnsiTheme="minorEastAsia"/>
          <w:sz w:val="24"/>
        </w:rPr>
      </w:pPr>
      <w:r w:rsidRPr="001E06AF">
        <w:rPr>
          <w:rFonts w:asciiTheme="minorEastAsia" w:eastAsiaTheme="minorEastAsia" w:hAnsiTheme="minorEastAsia" w:hint="eastAsia"/>
          <w:sz w:val="24"/>
        </w:rPr>
        <w:t>利用多普勒效应测量物体运动过程中多个时间点的速度，查看V-t关系曲线，或调阅有关测量数据，即可得出物体在运动过程中的速度变化情况，可研究：</w:t>
      </w:r>
    </w:p>
    <w:p w:rsidR="001E06AF" w:rsidRPr="001E06AF" w:rsidRDefault="001E06AF" w:rsidP="001E06AF">
      <w:pPr>
        <w:numPr>
          <w:ilvl w:val="1"/>
          <w:numId w:val="2"/>
        </w:numPr>
        <w:rPr>
          <w:rFonts w:asciiTheme="minorEastAsia" w:eastAsiaTheme="minorEastAsia" w:hAnsiTheme="minorEastAsia"/>
          <w:sz w:val="24"/>
        </w:rPr>
      </w:pPr>
      <w:r w:rsidRPr="001E06AF">
        <w:rPr>
          <w:rFonts w:asciiTheme="minorEastAsia" w:eastAsiaTheme="minorEastAsia" w:hAnsiTheme="minorEastAsia" w:hint="eastAsia"/>
          <w:sz w:val="24"/>
        </w:rPr>
        <w:t>自由落体运动，并由V-t关系直线的斜率求重力加速度。</w:t>
      </w:r>
    </w:p>
    <w:p w:rsidR="001E06AF" w:rsidRPr="001E06AF" w:rsidRDefault="001E06AF" w:rsidP="001E06AF">
      <w:pPr>
        <w:numPr>
          <w:ilvl w:val="1"/>
          <w:numId w:val="2"/>
        </w:numPr>
        <w:rPr>
          <w:rFonts w:asciiTheme="minorEastAsia" w:eastAsiaTheme="minorEastAsia" w:hAnsiTheme="minorEastAsia"/>
          <w:sz w:val="24"/>
        </w:rPr>
      </w:pPr>
      <w:r w:rsidRPr="001E06AF">
        <w:rPr>
          <w:rFonts w:asciiTheme="minorEastAsia" w:eastAsiaTheme="minorEastAsia" w:hAnsiTheme="minorEastAsia" w:hint="eastAsia"/>
          <w:sz w:val="24"/>
        </w:rPr>
        <w:t>简谐振动，可测量简谐振动的周期等参数，并与理论值比较。</w:t>
      </w:r>
    </w:p>
    <w:p w:rsidR="001E06AF" w:rsidRPr="001E06AF" w:rsidRDefault="001E06AF" w:rsidP="001E06AF">
      <w:pPr>
        <w:numPr>
          <w:ilvl w:val="1"/>
          <w:numId w:val="2"/>
        </w:numPr>
        <w:rPr>
          <w:rFonts w:asciiTheme="minorEastAsia" w:eastAsiaTheme="minorEastAsia" w:hAnsiTheme="minorEastAsia"/>
          <w:sz w:val="24"/>
        </w:rPr>
      </w:pPr>
      <w:proofErr w:type="gramStart"/>
      <w:r w:rsidRPr="001E06AF">
        <w:rPr>
          <w:rFonts w:asciiTheme="minorEastAsia" w:eastAsiaTheme="minorEastAsia" w:hAnsiTheme="minorEastAsia" w:hint="eastAsia"/>
          <w:sz w:val="24"/>
        </w:rPr>
        <w:t>匀</w:t>
      </w:r>
      <w:proofErr w:type="gramEnd"/>
      <w:r w:rsidRPr="001E06AF">
        <w:rPr>
          <w:rFonts w:asciiTheme="minorEastAsia" w:eastAsiaTheme="minorEastAsia" w:hAnsiTheme="minorEastAsia" w:hint="eastAsia"/>
          <w:sz w:val="24"/>
        </w:rPr>
        <w:t>加速直线运动，测量力、质量与加速度之间的关系，验证牛顿第二定律。</w:t>
      </w:r>
    </w:p>
    <w:p w:rsidR="001E06AF" w:rsidRDefault="001E06AF" w:rsidP="001E06AF">
      <w:pPr>
        <w:numPr>
          <w:ilvl w:val="1"/>
          <w:numId w:val="2"/>
        </w:numPr>
        <w:rPr>
          <w:rFonts w:asciiTheme="minorEastAsia" w:eastAsiaTheme="minorEastAsia" w:hAnsiTheme="minorEastAsia" w:hint="eastAsia"/>
          <w:sz w:val="24"/>
        </w:rPr>
      </w:pPr>
      <w:r w:rsidRPr="001E06AF">
        <w:rPr>
          <w:rFonts w:asciiTheme="minorEastAsia" w:eastAsiaTheme="minorEastAsia" w:hAnsiTheme="minorEastAsia" w:hint="eastAsia"/>
          <w:sz w:val="24"/>
        </w:rPr>
        <w:t>其它变速直线运动。</w:t>
      </w:r>
    </w:p>
    <w:p w:rsidR="00F8241E" w:rsidRDefault="00F8241E" w:rsidP="00F8241E">
      <w:pPr>
        <w:rPr>
          <w:rFonts w:asciiTheme="minorEastAsia" w:eastAsiaTheme="minorEastAsia" w:hAnsiTheme="minorEastAsia" w:hint="eastAsia"/>
          <w:b/>
          <w:sz w:val="24"/>
        </w:rPr>
      </w:pPr>
      <w:r w:rsidRPr="00F8241E">
        <w:rPr>
          <w:rFonts w:asciiTheme="minorEastAsia" w:eastAsiaTheme="minorEastAsia" w:hAnsiTheme="minorEastAsia" w:hint="eastAsia"/>
          <w:b/>
          <w:sz w:val="24"/>
        </w:rPr>
        <w:t>二、引言</w:t>
      </w:r>
    </w:p>
    <w:p w:rsidR="00F8241E" w:rsidRPr="00F8241E" w:rsidRDefault="00F8241E" w:rsidP="00F8241E">
      <w:pPr>
        <w:ind w:firstLineChars="200" w:firstLine="480"/>
        <w:rPr>
          <w:rFonts w:asciiTheme="minorEastAsia" w:eastAsiaTheme="minorEastAsia" w:hAnsiTheme="minorEastAsia"/>
          <w:sz w:val="24"/>
        </w:rPr>
      </w:pPr>
      <w:r w:rsidRPr="001E06AF">
        <w:rPr>
          <w:rFonts w:asciiTheme="minorEastAsia" w:eastAsiaTheme="minorEastAsia" w:hAnsiTheme="minorEastAsia" w:hint="eastAsia"/>
          <w:sz w:val="24"/>
        </w:rPr>
        <w:t>当波源和接收器之间有相对运动时，接收器接收到的波的频率与波源发出的频率不同的现象称为多普勒效应。多普勒效应在科学研究，工程技术，交通管理，医疗诊断等各方面都有十分广泛的应用。例如：原子，分子和离子由于热运动使其发射和吸收的光谱线变宽，称为多普勒增宽，在天体物理和受控热核聚变实验装置中，光谱线的多普勒增宽已成为一种分析恒星大气及等离子体物理状态的重要测量和诊断手段。基于多普勒效应原理的雷达系统已广泛应用于导弹，卫星，车辆等运动目标速度的监测。在医学上利用超声波的多普勒效应来检查人体内脏的活动情况，血液的流速等。电磁波（光波）与声波（超声波）的多普勒效应原理是一致的。本</w:t>
      </w:r>
      <w:proofErr w:type="gramStart"/>
      <w:r w:rsidRPr="001E06AF">
        <w:rPr>
          <w:rFonts w:asciiTheme="minorEastAsia" w:eastAsiaTheme="minorEastAsia" w:hAnsiTheme="minorEastAsia" w:hint="eastAsia"/>
          <w:sz w:val="24"/>
        </w:rPr>
        <w:t>实验既</w:t>
      </w:r>
      <w:proofErr w:type="gramEnd"/>
      <w:r w:rsidRPr="001E06AF">
        <w:rPr>
          <w:rFonts w:asciiTheme="minorEastAsia" w:eastAsiaTheme="minorEastAsia" w:hAnsiTheme="minorEastAsia" w:hint="eastAsia"/>
          <w:sz w:val="24"/>
        </w:rPr>
        <w:t>可研究超声波的多普勒效应，又可利用多普勒效应将超声探头作为运动传感器，研究物体的运动状态。</w:t>
      </w:r>
    </w:p>
    <w:p w:rsidR="001E06AF" w:rsidRPr="001E06AF" w:rsidRDefault="00F8241E" w:rsidP="001E06AF">
      <w:pPr>
        <w:spacing w:beforeLines="50" w:before="156"/>
        <w:rPr>
          <w:rFonts w:asciiTheme="minorEastAsia" w:eastAsiaTheme="minorEastAsia" w:hAnsiTheme="minorEastAsia"/>
          <w:b/>
          <w:bCs/>
          <w:sz w:val="24"/>
        </w:rPr>
      </w:pPr>
      <w:r>
        <w:rPr>
          <w:rFonts w:asciiTheme="minorEastAsia" w:eastAsiaTheme="minorEastAsia" w:hAnsiTheme="minorEastAsia" w:hint="eastAsia"/>
          <w:b/>
          <w:bCs/>
          <w:sz w:val="24"/>
        </w:rPr>
        <w:t>三、</w:t>
      </w:r>
      <w:r w:rsidR="001E06AF" w:rsidRPr="001E06AF">
        <w:rPr>
          <w:rFonts w:asciiTheme="minorEastAsia" w:eastAsiaTheme="minorEastAsia" w:hAnsiTheme="minorEastAsia" w:hint="eastAsia"/>
          <w:b/>
          <w:bCs/>
          <w:sz w:val="24"/>
        </w:rPr>
        <w:t>实验原理</w:t>
      </w:r>
    </w:p>
    <w:p w:rsidR="001E06AF" w:rsidRPr="001E06AF" w:rsidRDefault="001E06AF" w:rsidP="001E06AF">
      <w:pPr>
        <w:pStyle w:val="a5"/>
        <w:numPr>
          <w:ilvl w:val="1"/>
          <w:numId w:val="1"/>
        </w:numPr>
        <w:spacing w:beforeLines="50" w:before="156"/>
        <w:rPr>
          <w:rFonts w:asciiTheme="minorEastAsia" w:eastAsiaTheme="minorEastAsia" w:hAnsiTheme="minorEastAsia"/>
          <w:b/>
          <w:bCs/>
        </w:rPr>
      </w:pPr>
      <w:r w:rsidRPr="001E06AF">
        <w:rPr>
          <w:rFonts w:asciiTheme="minorEastAsia" w:eastAsiaTheme="minorEastAsia" w:hAnsiTheme="minorEastAsia" w:hint="eastAsia"/>
          <w:b/>
          <w:bCs/>
        </w:rPr>
        <w:t>超声的多普勒效应</w:t>
      </w:r>
    </w:p>
    <w:bookmarkStart w:id="0" w:name="_MON_1404802086"/>
    <w:bookmarkStart w:id="1" w:name="_MON_1404802291"/>
    <w:bookmarkStart w:id="2" w:name="_MON_1404909625"/>
    <w:bookmarkStart w:id="3" w:name="_MON_1404909685"/>
    <w:bookmarkStart w:id="4" w:name="_MON_1404913954"/>
    <w:bookmarkEnd w:id="0"/>
    <w:bookmarkEnd w:id="1"/>
    <w:bookmarkEnd w:id="2"/>
    <w:bookmarkEnd w:id="3"/>
    <w:bookmarkEnd w:id="4"/>
    <w:bookmarkStart w:id="5" w:name="_MON_1404800676"/>
    <w:bookmarkEnd w:id="5"/>
    <w:p w:rsidR="001E06AF" w:rsidRPr="001E06AF" w:rsidRDefault="001E06AF" w:rsidP="001E06AF">
      <w:pPr>
        <w:pStyle w:val="a5"/>
        <w:jc w:val="center"/>
        <w:rPr>
          <w:rFonts w:asciiTheme="minorEastAsia" w:eastAsiaTheme="minorEastAsia" w:hAnsiTheme="minorEastAsia"/>
        </w:rPr>
      </w:pPr>
      <w:r w:rsidRPr="001E06AF">
        <w:rPr>
          <w:rFonts w:asciiTheme="minorEastAsia" w:eastAsiaTheme="minorEastAsia" w:hAnsiTheme="minorEastAsia"/>
        </w:rPr>
        <w:object w:dxaOrig="3793" w:dyaOrig="15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9.75pt;height:79.5pt" o:ole="">
            <v:imagedata r:id="rId8" o:title=""/>
          </v:shape>
          <o:OLEObject Type="Embed" ProgID="Word.Picture.8" ShapeID="_x0000_i1025" DrawAspect="Content" ObjectID="_1606891530" r:id="rId9"/>
        </w:object>
      </w:r>
    </w:p>
    <w:p w:rsidR="001E06AF" w:rsidRPr="001E06AF" w:rsidRDefault="001E06AF" w:rsidP="001E06AF">
      <w:pPr>
        <w:pStyle w:val="a5"/>
        <w:rPr>
          <w:rFonts w:asciiTheme="minorEastAsia" w:eastAsiaTheme="minorEastAsia" w:hAnsiTheme="minorEastAsia"/>
        </w:rPr>
      </w:pPr>
      <w:r w:rsidRPr="001E06AF">
        <w:rPr>
          <w:rFonts w:asciiTheme="minorEastAsia" w:eastAsiaTheme="minorEastAsia" w:hAnsiTheme="minorEastAsia" w:hint="eastAsia"/>
        </w:rPr>
        <w:t>根据声波的多普勒效应公式，当声源与接收器之间有相对运动时，接收器接收到的频率</w:t>
      </w:r>
      <w:r w:rsidRPr="001E06AF">
        <w:rPr>
          <w:rFonts w:asciiTheme="minorEastAsia" w:eastAsiaTheme="minorEastAsia" w:hAnsiTheme="minorEastAsia"/>
        </w:rPr>
        <w:t>f</w:t>
      </w:r>
      <w:r w:rsidRPr="001E06AF">
        <w:rPr>
          <w:rFonts w:asciiTheme="minorEastAsia" w:eastAsiaTheme="minorEastAsia" w:hAnsiTheme="minorEastAsia" w:hint="eastAsia"/>
        </w:rPr>
        <w:t>为：</w:t>
      </w:r>
    </w:p>
    <w:p w:rsidR="001E06AF" w:rsidRPr="001E06AF" w:rsidRDefault="001E06AF" w:rsidP="001E06AF">
      <w:pPr>
        <w:spacing w:line="0" w:lineRule="atLeast"/>
        <w:ind w:firstLineChars="1100" w:firstLine="2640"/>
        <w:rPr>
          <w:rFonts w:asciiTheme="minorEastAsia" w:eastAsiaTheme="minorEastAsia" w:hAnsiTheme="minorEastAsia"/>
          <w:sz w:val="24"/>
        </w:rPr>
      </w:pPr>
      <w:r w:rsidRPr="001E06AF">
        <w:rPr>
          <w:rFonts w:asciiTheme="minorEastAsia" w:eastAsiaTheme="minorEastAsia" w:hAnsiTheme="minorEastAsia"/>
          <w:position w:val="-30"/>
          <w:sz w:val="24"/>
        </w:rPr>
        <w:object w:dxaOrig="2000" w:dyaOrig="680">
          <v:shape id="_x0000_i1026" type="#_x0000_t75" style="width:99.75pt;height:33.75pt" o:ole="">
            <v:imagedata r:id="rId10" o:title=""/>
          </v:shape>
          <o:OLEObject Type="Embed" ProgID="Equation.3" ShapeID="_x0000_i1026" DrawAspect="Content" ObjectID="_1606891531" r:id="rId11"/>
        </w:object>
      </w:r>
      <w:r w:rsidRPr="001E06AF">
        <w:rPr>
          <w:rFonts w:asciiTheme="minorEastAsia" w:eastAsiaTheme="minorEastAsia" w:hAnsiTheme="minorEastAsia" w:hint="eastAsia"/>
          <w:sz w:val="24"/>
        </w:rPr>
        <w:tab/>
      </w:r>
      <w:r w:rsidRPr="001E06AF">
        <w:rPr>
          <w:rFonts w:asciiTheme="minorEastAsia" w:eastAsiaTheme="minorEastAsia" w:hAnsiTheme="minorEastAsia" w:hint="eastAsia"/>
          <w:sz w:val="24"/>
        </w:rPr>
        <w:tab/>
      </w:r>
      <w:r w:rsidRPr="001E06AF">
        <w:rPr>
          <w:rFonts w:asciiTheme="minorEastAsia" w:eastAsiaTheme="minorEastAsia" w:hAnsiTheme="minorEastAsia" w:hint="eastAsia"/>
          <w:sz w:val="24"/>
        </w:rPr>
        <w:tab/>
      </w:r>
      <w:r w:rsidRPr="001E06AF">
        <w:rPr>
          <w:rFonts w:asciiTheme="minorEastAsia" w:eastAsiaTheme="minorEastAsia" w:hAnsiTheme="minorEastAsia" w:hint="eastAsia"/>
          <w:sz w:val="24"/>
        </w:rPr>
        <w:tab/>
      </w:r>
      <w:r w:rsidRPr="001E06AF">
        <w:rPr>
          <w:rFonts w:asciiTheme="minorEastAsia" w:eastAsiaTheme="minorEastAsia" w:hAnsiTheme="minorEastAsia" w:hint="eastAsia"/>
          <w:sz w:val="24"/>
        </w:rPr>
        <w:tab/>
      </w:r>
      <w:r w:rsidRPr="001E06AF">
        <w:rPr>
          <w:rFonts w:asciiTheme="minorEastAsia" w:eastAsiaTheme="minorEastAsia" w:hAnsiTheme="minorEastAsia" w:hint="eastAsia"/>
          <w:sz w:val="24"/>
        </w:rPr>
        <w:tab/>
      </w:r>
      <w:r w:rsidRPr="001E06AF">
        <w:rPr>
          <w:rFonts w:asciiTheme="minorEastAsia" w:eastAsiaTheme="minorEastAsia" w:hAnsiTheme="minorEastAsia" w:hint="eastAsia"/>
          <w:sz w:val="24"/>
        </w:rPr>
        <w:tab/>
        <w:t xml:space="preserve">  </w:t>
      </w:r>
      <w:r>
        <w:rPr>
          <w:rFonts w:asciiTheme="minorEastAsia" w:eastAsiaTheme="minorEastAsia" w:hAnsiTheme="minorEastAsia" w:hint="eastAsia"/>
          <w:sz w:val="24"/>
        </w:rPr>
        <w:t>(1)</w:t>
      </w:r>
    </w:p>
    <w:p w:rsidR="001E06AF" w:rsidRPr="001E06AF" w:rsidRDefault="001E06AF" w:rsidP="001E06AF">
      <w:pPr>
        <w:ind w:firstLineChars="200" w:firstLine="480"/>
        <w:rPr>
          <w:rFonts w:asciiTheme="minorEastAsia" w:eastAsiaTheme="minorEastAsia" w:hAnsiTheme="minorEastAsia"/>
          <w:sz w:val="24"/>
        </w:rPr>
      </w:pPr>
      <w:r w:rsidRPr="001E06AF">
        <w:rPr>
          <w:rFonts w:asciiTheme="minorEastAsia" w:eastAsiaTheme="minorEastAsia" w:hAnsiTheme="minorEastAsia" w:hint="eastAsia"/>
          <w:sz w:val="24"/>
        </w:rPr>
        <w:t>式中f</w:t>
      </w:r>
      <w:r w:rsidRPr="001E06AF">
        <w:rPr>
          <w:rFonts w:asciiTheme="minorEastAsia" w:eastAsiaTheme="minorEastAsia" w:hAnsiTheme="minorEastAsia" w:hint="eastAsia"/>
          <w:sz w:val="24"/>
          <w:vertAlign w:val="subscript"/>
        </w:rPr>
        <w:t>0</w:t>
      </w:r>
      <w:r w:rsidRPr="001E06AF">
        <w:rPr>
          <w:rFonts w:asciiTheme="minorEastAsia" w:eastAsiaTheme="minorEastAsia" w:hAnsiTheme="minorEastAsia" w:hint="eastAsia"/>
          <w:sz w:val="24"/>
        </w:rPr>
        <w:t>为声源发射频率，u为声速，</w:t>
      </w:r>
      <w:r w:rsidRPr="001E06AF">
        <w:rPr>
          <w:rFonts w:asciiTheme="minorEastAsia" w:eastAsiaTheme="minorEastAsia" w:hAnsiTheme="minorEastAsia"/>
          <w:sz w:val="24"/>
        </w:rPr>
        <w:t>V</w:t>
      </w:r>
      <w:r w:rsidRPr="001E06AF">
        <w:rPr>
          <w:rFonts w:asciiTheme="minorEastAsia" w:eastAsiaTheme="minorEastAsia" w:hAnsiTheme="minorEastAsia"/>
          <w:sz w:val="24"/>
          <w:vertAlign w:val="subscript"/>
        </w:rPr>
        <w:t>1</w:t>
      </w:r>
      <w:r w:rsidRPr="001E06AF">
        <w:rPr>
          <w:rFonts w:asciiTheme="minorEastAsia" w:eastAsiaTheme="minorEastAsia" w:hAnsiTheme="minorEastAsia" w:hint="eastAsia"/>
          <w:sz w:val="24"/>
        </w:rPr>
        <w:t>为接收器运动速率，</w:t>
      </w:r>
      <w:r w:rsidRPr="001E06AF">
        <w:rPr>
          <w:rFonts w:asciiTheme="minorEastAsia" w:eastAsiaTheme="minorEastAsia" w:hAnsiTheme="minorEastAsia"/>
          <w:sz w:val="24"/>
        </w:rPr>
        <w:t>α</w:t>
      </w:r>
      <w:r w:rsidRPr="001E06AF">
        <w:rPr>
          <w:rFonts w:asciiTheme="minorEastAsia" w:eastAsiaTheme="minorEastAsia" w:hAnsiTheme="minorEastAsia"/>
          <w:sz w:val="24"/>
          <w:vertAlign w:val="subscript"/>
        </w:rPr>
        <w:t>1</w:t>
      </w:r>
      <w:r w:rsidRPr="001E06AF">
        <w:rPr>
          <w:rFonts w:asciiTheme="minorEastAsia" w:eastAsiaTheme="minorEastAsia" w:hAnsiTheme="minorEastAsia" w:hint="eastAsia"/>
          <w:sz w:val="24"/>
        </w:rPr>
        <w:t>为声源与接收器连线与接收器运动方向之间的夹角，</w:t>
      </w:r>
      <w:r w:rsidRPr="001E06AF">
        <w:rPr>
          <w:rFonts w:asciiTheme="minorEastAsia" w:eastAsiaTheme="minorEastAsia" w:hAnsiTheme="minorEastAsia"/>
          <w:sz w:val="24"/>
        </w:rPr>
        <w:t>V</w:t>
      </w:r>
      <w:r w:rsidRPr="001E06AF">
        <w:rPr>
          <w:rFonts w:asciiTheme="minorEastAsia" w:eastAsiaTheme="minorEastAsia" w:hAnsiTheme="minorEastAsia"/>
          <w:sz w:val="24"/>
          <w:vertAlign w:val="subscript"/>
        </w:rPr>
        <w:t>2</w:t>
      </w:r>
      <w:r w:rsidRPr="001E06AF">
        <w:rPr>
          <w:rFonts w:asciiTheme="minorEastAsia" w:eastAsiaTheme="minorEastAsia" w:hAnsiTheme="minorEastAsia" w:hint="eastAsia"/>
          <w:sz w:val="24"/>
        </w:rPr>
        <w:t>为声源运动速率，</w:t>
      </w:r>
      <w:r w:rsidRPr="001E06AF">
        <w:rPr>
          <w:rFonts w:asciiTheme="minorEastAsia" w:eastAsiaTheme="minorEastAsia" w:hAnsiTheme="minorEastAsia"/>
          <w:sz w:val="24"/>
        </w:rPr>
        <w:t>α</w:t>
      </w:r>
      <w:r w:rsidRPr="001E06AF">
        <w:rPr>
          <w:rFonts w:asciiTheme="minorEastAsia" w:eastAsiaTheme="minorEastAsia" w:hAnsiTheme="minorEastAsia" w:hint="eastAsia"/>
          <w:sz w:val="24"/>
          <w:vertAlign w:val="subscript"/>
        </w:rPr>
        <w:t>2</w:t>
      </w:r>
      <w:r w:rsidRPr="001E06AF">
        <w:rPr>
          <w:rFonts w:asciiTheme="minorEastAsia" w:eastAsiaTheme="minorEastAsia" w:hAnsiTheme="minorEastAsia" w:hint="eastAsia"/>
          <w:sz w:val="24"/>
        </w:rPr>
        <w:t>为声源与接收器连线与声源运动方向之间的夹角（如图1）。</w:t>
      </w:r>
    </w:p>
    <w:p w:rsidR="001E06AF" w:rsidRPr="001E06AF" w:rsidRDefault="001E06AF" w:rsidP="001E06AF">
      <w:pPr>
        <w:ind w:firstLineChars="200" w:firstLine="480"/>
        <w:rPr>
          <w:rFonts w:asciiTheme="minorEastAsia" w:eastAsiaTheme="minorEastAsia" w:hAnsiTheme="minorEastAsia"/>
          <w:sz w:val="24"/>
        </w:rPr>
      </w:pPr>
      <w:r w:rsidRPr="001E06AF">
        <w:rPr>
          <w:rFonts w:asciiTheme="minorEastAsia" w:eastAsiaTheme="minorEastAsia" w:hAnsiTheme="minorEastAsia" w:hint="eastAsia"/>
          <w:sz w:val="24"/>
        </w:rPr>
        <w:t>若声源保持不动，运动物体上的接收器沿声源与接收器连线方向以速度</w:t>
      </w:r>
      <w:r w:rsidRPr="001E06AF">
        <w:rPr>
          <w:rFonts w:asciiTheme="minorEastAsia" w:eastAsiaTheme="minorEastAsia" w:hAnsiTheme="minorEastAsia"/>
          <w:sz w:val="24"/>
        </w:rPr>
        <w:t>V</w:t>
      </w:r>
      <w:r w:rsidRPr="001E06AF">
        <w:rPr>
          <w:rFonts w:asciiTheme="minorEastAsia" w:eastAsiaTheme="minorEastAsia" w:hAnsiTheme="minorEastAsia" w:hint="eastAsia"/>
          <w:sz w:val="24"/>
        </w:rPr>
        <w:t>运动，则从（1）式可得接收器接收到的频率应为：</w:t>
      </w:r>
    </w:p>
    <w:p w:rsidR="001E06AF" w:rsidRPr="001E06AF" w:rsidRDefault="001E06AF" w:rsidP="001E06AF">
      <w:pPr>
        <w:spacing w:line="0" w:lineRule="atLeast"/>
        <w:ind w:firstLineChars="1100" w:firstLine="2640"/>
        <w:rPr>
          <w:rFonts w:asciiTheme="minorEastAsia" w:eastAsiaTheme="minorEastAsia" w:hAnsiTheme="minorEastAsia"/>
          <w:sz w:val="24"/>
        </w:rPr>
      </w:pPr>
      <w:r w:rsidRPr="001E06AF">
        <w:rPr>
          <w:rFonts w:asciiTheme="minorEastAsia" w:eastAsiaTheme="minorEastAsia" w:hAnsiTheme="minorEastAsia"/>
          <w:position w:val="-28"/>
          <w:sz w:val="24"/>
        </w:rPr>
        <w:object w:dxaOrig="1540" w:dyaOrig="680">
          <v:shape id="_x0000_i1027" type="#_x0000_t75" style="width:77.25pt;height:33.75pt" o:ole="">
            <v:imagedata r:id="rId12" o:title=""/>
          </v:shape>
          <o:OLEObject Type="Embed" ProgID="Equation.3" ShapeID="_x0000_i1027" DrawAspect="Content" ObjectID="_1606891532" r:id="rId13"/>
        </w:object>
      </w:r>
      <w:r w:rsidRPr="001E06AF">
        <w:rPr>
          <w:rFonts w:asciiTheme="minorEastAsia" w:eastAsiaTheme="minorEastAsia" w:hAnsiTheme="minorEastAsia" w:hint="eastAsia"/>
          <w:sz w:val="24"/>
        </w:rPr>
        <w:tab/>
      </w:r>
      <w:r w:rsidRPr="001E06AF">
        <w:rPr>
          <w:rFonts w:asciiTheme="minorEastAsia" w:eastAsiaTheme="minorEastAsia" w:hAnsiTheme="minorEastAsia" w:hint="eastAsia"/>
          <w:sz w:val="24"/>
        </w:rPr>
        <w:tab/>
      </w:r>
      <w:r w:rsidRPr="001E06AF">
        <w:rPr>
          <w:rFonts w:asciiTheme="minorEastAsia" w:eastAsiaTheme="minorEastAsia" w:hAnsiTheme="minorEastAsia" w:hint="eastAsia"/>
          <w:sz w:val="24"/>
        </w:rPr>
        <w:tab/>
      </w:r>
      <w:r w:rsidRPr="001E06AF">
        <w:rPr>
          <w:rFonts w:asciiTheme="minorEastAsia" w:eastAsiaTheme="minorEastAsia" w:hAnsiTheme="minorEastAsia" w:hint="eastAsia"/>
          <w:sz w:val="24"/>
        </w:rPr>
        <w:tab/>
      </w:r>
      <w:r w:rsidRPr="001E06AF">
        <w:rPr>
          <w:rFonts w:asciiTheme="minorEastAsia" w:eastAsiaTheme="minorEastAsia" w:hAnsiTheme="minorEastAsia" w:hint="eastAsia"/>
          <w:sz w:val="24"/>
        </w:rPr>
        <w:tab/>
      </w:r>
      <w:r w:rsidRPr="001E06AF">
        <w:rPr>
          <w:rFonts w:asciiTheme="minorEastAsia" w:eastAsiaTheme="minorEastAsia" w:hAnsiTheme="minorEastAsia" w:hint="eastAsia"/>
          <w:sz w:val="24"/>
        </w:rPr>
        <w:tab/>
      </w:r>
      <w:r w:rsidRPr="001E06AF">
        <w:rPr>
          <w:rFonts w:asciiTheme="minorEastAsia" w:eastAsiaTheme="minorEastAsia" w:hAnsiTheme="minorEastAsia" w:hint="eastAsia"/>
          <w:sz w:val="24"/>
        </w:rPr>
        <w:tab/>
        <w:t xml:space="preserve"> </w:t>
      </w:r>
      <w:r>
        <w:rPr>
          <w:rFonts w:asciiTheme="minorEastAsia" w:eastAsiaTheme="minorEastAsia" w:hAnsiTheme="minorEastAsia" w:hint="eastAsia"/>
          <w:sz w:val="24"/>
        </w:rPr>
        <w:t xml:space="preserve">     </w:t>
      </w:r>
      <w:r w:rsidRPr="001E06AF">
        <w:rPr>
          <w:rFonts w:asciiTheme="minorEastAsia" w:eastAsiaTheme="minorEastAsia" w:hAnsiTheme="minorEastAsia" w:hint="eastAsia"/>
          <w:sz w:val="24"/>
        </w:rPr>
        <w:t xml:space="preserve">  （2）</w:t>
      </w:r>
    </w:p>
    <w:p w:rsidR="001E06AF" w:rsidRPr="001E06AF" w:rsidRDefault="001E06AF" w:rsidP="001E06AF">
      <w:pPr>
        <w:ind w:firstLineChars="200" w:firstLine="480"/>
        <w:rPr>
          <w:rFonts w:asciiTheme="minorEastAsia" w:eastAsiaTheme="minorEastAsia" w:hAnsiTheme="minorEastAsia"/>
          <w:sz w:val="24"/>
        </w:rPr>
      </w:pPr>
      <w:r w:rsidRPr="001E06AF">
        <w:rPr>
          <w:rFonts w:asciiTheme="minorEastAsia" w:eastAsiaTheme="minorEastAsia" w:hAnsiTheme="minorEastAsia" w:hint="eastAsia"/>
          <w:sz w:val="24"/>
        </w:rPr>
        <w:lastRenderedPageBreak/>
        <w:t>当接收器向着声源运动时，</w:t>
      </w:r>
      <w:r w:rsidRPr="001E06AF">
        <w:rPr>
          <w:rFonts w:asciiTheme="minorEastAsia" w:eastAsiaTheme="minorEastAsia" w:hAnsiTheme="minorEastAsia"/>
          <w:sz w:val="24"/>
        </w:rPr>
        <w:t>V</w:t>
      </w:r>
      <w:r w:rsidRPr="001E06AF">
        <w:rPr>
          <w:rFonts w:asciiTheme="minorEastAsia" w:eastAsiaTheme="minorEastAsia" w:hAnsiTheme="minorEastAsia" w:hint="eastAsia"/>
          <w:sz w:val="24"/>
        </w:rPr>
        <w:t>取正，反之取负。</w:t>
      </w:r>
    </w:p>
    <w:p w:rsidR="001E06AF" w:rsidRPr="001E06AF" w:rsidRDefault="001E06AF" w:rsidP="001E06AF">
      <w:pPr>
        <w:ind w:firstLineChars="200" w:firstLine="480"/>
        <w:rPr>
          <w:rFonts w:asciiTheme="minorEastAsia" w:eastAsiaTheme="minorEastAsia" w:hAnsiTheme="minorEastAsia"/>
          <w:sz w:val="24"/>
        </w:rPr>
      </w:pPr>
      <w:r w:rsidRPr="001E06AF">
        <w:rPr>
          <w:rFonts w:asciiTheme="minorEastAsia" w:eastAsiaTheme="minorEastAsia" w:hAnsiTheme="minorEastAsia" w:hint="eastAsia"/>
          <w:sz w:val="24"/>
        </w:rPr>
        <w:t>若f</w:t>
      </w:r>
      <w:r w:rsidRPr="001E06AF">
        <w:rPr>
          <w:rFonts w:asciiTheme="minorEastAsia" w:eastAsiaTheme="minorEastAsia" w:hAnsiTheme="minorEastAsia" w:hint="eastAsia"/>
          <w:sz w:val="24"/>
          <w:vertAlign w:val="subscript"/>
        </w:rPr>
        <w:t>0</w:t>
      </w:r>
      <w:r w:rsidRPr="001E06AF">
        <w:rPr>
          <w:rFonts w:asciiTheme="minorEastAsia" w:eastAsiaTheme="minorEastAsia" w:hAnsiTheme="minorEastAsia" w:hint="eastAsia"/>
          <w:sz w:val="24"/>
        </w:rPr>
        <w:t>保持不变，以光电门测量物体的运动速度，并由仪器对接收器接收到的频率自动计数，根据（2）式，作f-</w:t>
      </w:r>
      <w:r w:rsidRPr="001E06AF">
        <w:rPr>
          <w:rFonts w:asciiTheme="minorEastAsia" w:eastAsiaTheme="minorEastAsia" w:hAnsiTheme="minorEastAsia"/>
          <w:sz w:val="24"/>
        </w:rPr>
        <w:t>V</w:t>
      </w:r>
      <w:r w:rsidRPr="001E06AF">
        <w:rPr>
          <w:rFonts w:asciiTheme="minorEastAsia" w:eastAsiaTheme="minorEastAsia" w:hAnsiTheme="minorEastAsia" w:hint="eastAsia"/>
          <w:sz w:val="24"/>
        </w:rPr>
        <w:t>关系图可直观验证多普勒效应，且由实验点作直线，其斜率应为 k=f</w:t>
      </w:r>
      <w:r w:rsidRPr="001E06AF">
        <w:rPr>
          <w:rFonts w:asciiTheme="minorEastAsia" w:eastAsiaTheme="minorEastAsia" w:hAnsiTheme="minorEastAsia" w:hint="eastAsia"/>
          <w:sz w:val="24"/>
          <w:vertAlign w:val="subscript"/>
        </w:rPr>
        <w:t>0</w:t>
      </w:r>
      <w:r w:rsidRPr="001E06AF">
        <w:rPr>
          <w:rFonts w:asciiTheme="minorEastAsia" w:eastAsiaTheme="minorEastAsia" w:hAnsiTheme="minorEastAsia" w:hint="eastAsia"/>
          <w:sz w:val="24"/>
        </w:rPr>
        <w:t>/u ，由此可计算出声速 u=f</w:t>
      </w:r>
      <w:r w:rsidRPr="001E06AF">
        <w:rPr>
          <w:rFonts w:asciiTheme="minorEastAsia" w:eastAsiaTheme="minorEastAsia" w:hAnsiTheme="minorEastAsia" w:hint="eastAsia"/>
          <w:sz w:val="24"/>
          <w:vertAlign w:val="subscript"/>
        </w:rPr>
        <w:t>0</w:t>
      </w:r>
      <w:r w:rsidRPr="001E06AF">
        <w:rPr>
          <w:rFonts w:asciiTheme="minorEastAsia" w:eastAsiaTheme="minorEastAsia" w:hAnsiTheme="minorEastAsia" w:hint="eastAsia"/>
          <w:sz w:val="24"/>
        </w:rPr>
        <w:t>/k 。</w:t>
      </w:r>
    </w:p>
    <w:p w:rsidR="001E06AF" w:rsidRPr="001E06AF" w:rsidRDefault="001E06AF" w:rsidP="001E06AF">
      <w:pPr>
        <w:ind w:firstLineChars="200" w:firstLine="480"/>
        <w:rPr>
          <w:rFonts w:asciiTheme="minorEastAsia" w:eastAsiaTheme="minorEastAsia" w:hAnsiTheme="minorEastAsia"/>
          <w:sz w:val="24"/>
        </w:rPr>
      </w:pPr>
      <w:r w:rsidRPr="001E06AF">
        <w:rPr>
          <w:rFonts w:asciiTheme="minorEastAsia" w:eastAsiaTheme="minorEastAsia" w:hAnsiTheme="minorEastAsia" w:hint="eastAsia"/>
          <w:sz w:val="24"/>
        </w:rPr>
        <w:t>由（2）式可解出：</w:t>
      </w:r>
    </w:p>
    <w:p w:rsidR="001E06AF" w:rsidRPr="001E06AF" w:rsidRDefault="001E06AF" w:rsidP="001E06AF">
      <w:pPr>
        <w:spacing w:line="0" w:lineRule="atLeast"/>
        <w:ind w:firstLineChars="1300" w:firstLine="3120"/>
        <w:rPr>
          <w:rFonts w:asciiTheme="minorEastAsia" w:eastAsiaTheme="minorEastAsia" w:hAnsiTheme="minorEastAsia"/>
          <w:sz w:val="24"/>
        </w:rPr>
      </w:pPr>
      <w:r w:rsidRPr="001E06AF">
        <w:rPr>
          <w:rFonts w:asciiTheme="minorEastAsia" w:eastAsiaTheme="minorEastAsia" w:hAnsiTheme="minorEastAsia"/>
          <w:position w:val="-32"/>
          <w:sz w:val="24"/>
        </w:rPr>
        <w:object w:dxaOrig="1420" w:dyaOrig="760">
          <v:shape id="_x0000_i1028" type="#_x0000_t75" style="width:71.25pt;height:38.25pt" o:ole="">
            <v:imagedata r:id="rId14" o:title=""/>
          </v:shape>
          <o:OLEObject Type="Embed" ProgID="Equation.3" ShapeID="_x0000_i1028" DrawAspect="Content" ObjectID="_1606891533" r:id="rId15"/>
        </w:object>
      </w:r>
      <w:r w:rsidRPr="001E06AF">
        <w:rPr>
          <w:rFonts w:asciiTheme="minorEastAsia" w:eastAsiaTheme="minorEastAsia" w:hAnsiTheme="minorEastAsia" w:hint="eastAsia"/>
          <w:sz w:val="24"/>
        </w:rPr>
        <w:tab/>
      </w:r>
      <w:r w:rsidRPr="001E06AF">
        <w:rPr>
          <w:rFonts w:asciiTheme="minorEastAsia" w:eastAsiaTheme="minorEastAsia" w:hAnsiTheme="minorEastAsia" w:hint="eastAsia"/>
          <w:sz w:val="24"/>
        </w:rPr>
        <w:tab/>
      </w:r>
      <w:r w:rsidRPr="001E06AF">
        <w:rPr>
          <w:rFonts w:asciiTheme="minorEastAsia" w:eastAsiaTheme="minorEastAsia" w:hAnsiTheme="minorEastAsia" w:hint="eastAsia"/>
          <w:sz w:val="24"/>
        </w:rPr>
        <w:tab/>
      </w:r>
      <w:r w:rsidRPr="001E06AF">
        <w:rPr>
          <w:rFonts w:asciiTheme="minorEastAsia" w:eastAsiaTheme="minorEastAsia" w:hAnsiTheme="minorEastAsia" w:hint="eastAsia"/>
          <w:sz w:val="24"/>
        </w:rPr>
        <w:tab/>
      </w:r>
      <w:r w:rsidRPr="001E06AF">
        <w:rPr>
          <w:rFonts w:asciiTheme="minorEastAsia" w:eastAsiaTheme="minorEastAsia" w:hAnsiTheme="minorEastAsia" w:hint="eastAsia"/>
          <w:sz w:val="24"/>
        </w:rPr>
        <w:tab/>
      </w:r>
      <w:r w:rsidRPr="001E06AF">
        <w:rPr>
          <w:rFonts w:asciiTheme="minorEastAsia" w:eastAsiaTheme="minorEastAsia" w:hAnsiTheme="minorEastAsia" w:hint="eastAsia"/>
          <w:sz w:val="24"/>
        </w:rPr>
        <w:tab/>
      </w:r>
      <w:r w:rsidRPr="001E06AF">
        <w:rPr>
          <w:rFonts w:asciiTheme="minorEastAsia" w:eastAsiaTheme="minorEastAsia" w:hAnsiTheme="minorEastAsia" w:hint="eastAsia"/>
          <w:sz w:val="24"/>
        </w:rPr>
        <w:tab/>
        <w:t xml:space="preserve">   （3）</w:t>
      </w:r>
    </w:p>
    <w:p w:rsidR="001E06AF" w:rsidRPr="001E06AF" w:rsidRDefault="001E06AF" w:rsidP="001E06AF">
      <w:pPr>
        <w:ind w:firstLineChars="200" w:firstLine="480"/>
        <w:rPr>
          <w:rFonts w:asciiTheme="minorEastAsia" w:eastAsiaTheme="minorEastAsia" w:hAnsiTheme="minorEastAsia"/>
          <w:sz w:val="24"/>
        </w:rPr>
      </w:pPr>
      <w:r w:rsidRPr="001E06AF">
        <w:rPr>
          <w:rFonts w:asciiTheme="minorEastAsia" w:eastAsiaTheme="minorEastAsia" w:hAnsiTheme="minorEastAsia" w:hint="eastAsia"/>
          <w:sz w:val="24"/>
        </w:rPr>
        <w:t>若已知声速u及声源频率f</w:t>
      </w:r>
      <w:r w:rsidRPr="001E06AF">
        <w:rPr>
          <w:rFonts w:asciiTheme="minorEastAsia" w:eastAsiaTheme="minorEastAsia" w:hAnsiTheme="minorEastAsia" w:hint="eastAsia"/>
          <w:sz w:val="24"/>
          <w:vertAlign w:val="subscript"/>
        </w:rPr>
        <w:t xml:space="preserve">0 </w:t>
      </w:r>
      <w:r w:rsidRPr="001E06AF">
        <w:rPr>
          <w:rFonts w:asciiTheme="minorEastAsia" w:eastAsiaTheme="minorEastAsia" w:hAnsiTheme="minorEastAsia" w:hint="eastAsia"/>
          <w:sz w:val="24"/>
        </w:rPr>
        <w:t>，通过设置使仪器以某种时间间隔对接收器接收到的频率f采样计数，由微处理器按（3）式计算出接收器运动速度，由显示屏显示V-t关系图，或调阅有关测量数据，即可得出物体在运动过程中的速度变化情况，进而对物体运动状况及规律进行研究。</w:t>
      </w:r>
    </w:p>
    <w:p w:rsidR="001E06AF" w:rsidRPr="001E06AF" w:rsidRDefault="001E06AF" w:rsidP="001E06AF">
      <w:pPr>
        <w:numPr>
          <w:ilvl w:val="1"/>
          <w:numId w:val="1"/>
        </w:numPr>
        <w:spacing w:beforeLines="50" w:before="156"/>
        <w:rPr>
          <w:rFonts w:asciiTheme="minorEastAsia" w:eastAsiaTheme="minorEastAsia" w:hAnsiTheme="minorEastAsia"/>
          <w:b/>
          <w:bCs/>
          <w:sz w:val="24"/>
        </w:rPr>
      </w:pPr>
      <w:r w:rsidRPr="001E06AF">
        <w:rPr>
          <w:rFonts w:asciiTheme="minorEastAsia" w:eastAsiaTheme="minorEastAsia" w:hAnsiTheme="minorEastAsia" w:hint="eastAsia"/>
          <w:b/>
          <w:bCs/>
          <w:sz w:val="24"/>
        </w:rPr>
        <w:t>超声的红外调制与接收</w:t>
      </w:r>
    </w:p>
    <w:p w:rsidR="00F8241E" w:rsidRPr="001E06AF" w:rsidRDefault="001E06AF" w:rsidP="00F8241E">
      <w:pPr>
        <w:ind w:firstLineChars="200" w:firstLine="480"/>
        <w:rPr>
          <w:rFonts w:asciiTheme="minorEastAsia" w:eastAsiaTheme="minorEastAsia" w:hAnsiTheme="minorEastAsia"/>
          <w:sz w:val="24"/>
        </w:rPr>
      </w:pPr>
      <w:r w:rsidRPr="001E06AF">
        <w:rPr>
          <w:rFonts w:asciiTheme="minorEastAsia" w:eastAsiaTheme="minorEastAsia" w:hAnsiTheme="minorEastAsia" w:hint="eastAsia"/>
          <w:sz w:val="24"/>
        </w:rPr>
        <w:t>早期产品中，接收器接收的超声信号由导线接入实验仪进行处理。由于超声接收器安装在运动体上，导线的存在对运动状态有一定影响，导线的折断也给使用带来麻烦。新仪器对接收到的超声信号采用了无线的红外调制-发射-接收方式。即用超声接收器信号对红外波进行调制后发射，固定在运动导轨一端的红外接收端接收红外信号后，再将超声信号解调出来。由于红外发射/接收的过程中信号的传输是光速，远远大于声速，它引起的多普勒效应可忽略不计。采用此技术将实验中运动部分的导线去掉，使得测量更准确，操作更方便。信号的调制-发射-接收-解调，在信号的无线传输过程中是一种常用的技术。</w:t>
      </w:r>
    </w:p>
    <w:p w:rsidR="00F8241E" w:rsidRPr="00F8241E" w:rsidRDefault="00F8241E" w:rsidP="00F8241E">
      <w:pPr>
        <w:spacing w:beforeLines="50" w:before="156"/>
        <w:rPr>
          <w:rFonts w:asciiTheme="minorEastAsia" w:eastAsiaTheme="minorEastAsia" w:hAnsiTheme="minorEastAsia" w:hint="eastAsia"/>
          <w:b/>
          <w:bCs/>
          <w:sz w:val="24"/>
        </w:rPr>
      </w:pPr>
      <w:r>
        <w:rPr>
          <w:rFonts w:asciiTheme="minorEastAsia" w:eastAsiaTheme="minorEastAsia" w:hAnsiTheme="minorEastAsia" w:hint="eastAsia"/>
          <w:b/>
          <w:bCs/>
          <w:sz w:val="24"/>
        </w:rPr>
        <w:t>四、</w:t>
      </w:r>
      <w:r w:rsidR="001E06AF" w:rsidRPr="001E06AF">
        <w:rPr>
          <w:rFonts w:asciiTheme="minorEastAsia" w:eastAsiaTheme="minorEastAsia" w:hAnsiTheme="minorEastAsia" w:hint="eastAsia"/>
          <w:b/>
          <w:bCs/>
          <w:sz w:val="24"/>
        </w:rPr>
        <w:t>实验仪器</w:t>
      </w:r>
    </w:p>
    <w:p w:rsidR="00F8241E" w:rsidRDefault="00F8241E" w:rsidP="00F8241E">
      <w:pPr>
        <w:spacing w:line="0" w:lineRule="atLeast"/>
        <w:ind w:firstLineChars="200" w:firstLine="420"/>
        <w:rPr>
          <w:rFonts w:asciiTheme="minorEastAsia" w:eastAsiaTheme="minorEastAsia" w:hAnsiTheme="minorEastAsia" w:hint="eastAsia"/>
          <w:sz w:val="24"/>
        </w:rPr>
      </w:pPr>
      <w:r>
        <w:rPr>
          <w:noProof/>
        </w:rPr>
        <w:pict>
          <v:shape id="_x0000_s1093" type="#_x0000_t75" style="position:absolute;left:0;text-align:left;margin-left:47.9pt;margin-top:5.3pt;width:352.5pt;height:396.75pt;z-index:251670528;mso-position-horizontal-relative:text;mso-position-vertical-relative:text" o:allowincell="f" o:allowoverlap="f">
            <v:imagedata r:id="rId16" o:title=""/>
            <w10:wrap type="square"/>
          </v:shape>
          <o:OLEObject Type="Embed" ProgID="Word.Picture.8" ShapeID="_x0000_s1093" DrawAspect="Content" ObjectID="_1606891536" r:id="rId17"/>
        </w:pict>
      </w:r>
    </w:p>
    <w:p w:rsidR="00F8241E" w:rsidRDefault="00F8241E" w:rsidP="00F8241E">
      <w:pPr>
        <w:spacing w:line="0" w:lineRule="atLeast"/>
        <w:ind w:firstLineChars="200" w:firstLine="480"/>
        <w:rPr>
          <w:rFonts w:asciiTheme="minorEastAsia" w:eastAsiaTheme="minorEastAsia" w:hAnsiTheme="minorEastAsia" w:hint="eastAsia"/>
          <w:sz w:val="24"/>
        </w:rPr>
      </w:pPr>
    </w:p>
    <w:p w:rsidR="00F8241E" w:rsidRDefault="00F8241E" w:rsidP="00F8241E">
      <w:pPr>
        <w:spacing w:line="0" w:lineRule="atLeast"/>
        <w:ind w:firstLineChars="200" w:firstLine="480"/>
        <w:rPr>
          <w:rFonts w:asciiTheme="minorEastAsia" w:eastAsiaTheme="minorEastAsia" w:hAnsiTheme="minorEastAsia" w:hint="eastAsia"/>
          <w:sz w:val="24"/>
        </w:rPr>
      </w:pPr>
    </w:p>
    <w:p w:rsidR="00F8241E" w:rsidRDefault="00F8241E" w:rsidP="00F8241E">
      <w:pPr>
        <w:spacing w:line="0" w:lineRule="atLeast"/>
        <w:ind w:firstLineChars="200" w:firstLine="480"/>
        <w:rPr>
          <w:rFonts w:asciiTheme="minorEastAsia" w:eastAsiaTheme="minorEastAsia" w:hAnsiTheme="minorEastAsia" w:hint="eastAsia"/>
          <w:sz w:val="24"/>
        </w:rPr>
      </w:pPr>
    </w:p>
    <w:p w:rsidR="00F8241E" w:rsidRDefault="00F8241E" w:rsidP="00F8241E">
      <w:pPr>
        <w:spacing w:line="0" w:lineRule="atLeast"/>
        <w:ind w:firstLineChars="200" w:firstLine="480"/>
        <w:rPr>
          <w:rFonts w:asciiTheme="minorEastAsia" w:eastAsiaTheme="minorEastAsia" w:hAnsiTheme="minorEastAsia" w:hint="eastAsia"/>
          <w:sz w:val="24"/>
        </w:rPr>
      </w:pPr>
    </w:p>
    <w:p w:rsidR="00F8241E" w:rsidRDefault="00F8241E" w:rsidP="00F8241E">
      <w:pPr>
        <w:spacing w:line="0" w:lineRule="atLeast"/>
        <w:ind w:firstLineChars="200" w:firstLine="480"/>
        <w:rPr>
          <w:rFonts w:asciiTheme="minorEastAsia" w:eastAsiaTheme="minorEastAsia" w:hAnsiTheme="minorEastAsia" w:hint="eastAsia"/>
          <w:sz w:val="24"/>
        </w:rPr>
      </w:pPr>
    </w:p>
    <w:p w:rsidR="00F8241E" w:rsidRDefault="00F8241E" w:rsidP="00F8241E">
      <w:pPr>
        <w:spacing w:line="0" w:lineRule="atLeast"/>
        <w:ind w:firstLineChars="200" w:firstLine="480"/>
        <w:rPr>
          <w:rFonts w:asciiTheme="minorEastAsia" w:eastAsiaTheme="minorEastAsia" w:hAnsiTheme="minorEastAsia" w:hint="eastAsia"/>
          <w:sz w:val="24"/>
        </w:rPr>
      </w:pPr>
    </w:p>
    <w:p w:rsidR="00F8241E" w:rsidRDefault="00F8241E" w:rsidP="00F8241E">
      <w:pPr>
        <w:spacing w:line="0" w:lineRule="atLeast"/>
        <w:ind w:firstLineChars="200" w:firstLine="480"/>
        <w:rPr>
          <w:rFonts w:asciiTheme="minorEastAsia" w:eastAsiaTheme="minorEastAsia" w:hAnsiTheme="minorEastAsia" w:hint="eastAsia"/>
          <w:sz w:val="24"/>
        </w:rPr>
      </w:pPr>
    </w:p>
    <w:p w:rsidR="00F8241E" w:rsidRDefault="00F8241E" w:rsidP="00F8241E">
      <w:pPr>
        <w:spacing w:line="0" w:lineRule="atLeast"/>
        <w:ind w:firstLineChars="200" w:firstLine="480"/>
        <w:rPr>
          <w:rFonts w:asciiTheme="minorEastAsia" w:eastAsiaTheme="minorEastAsia" w:hAnsiTheme="minorEastAsia" w:hint="eastAsia"/>
          <w:sz w:val="24"/>
        </w:rPr>
      </w:pPr>
    </w:p>
    <w:p w:rsidR="00F8241E" w:rsidRDefault="00F8241E" w:rsidP="00F8241E">
      <w:pPr>
        <w:spacing w:line="0" w:lineRule="atLeast"/>
        <w:ind w:firstLineChars="200" w:firstLine="480"/>
        <w:rPr>
          <w:rFonts w:asciiTheme="minorEastAsia" w:eastAsiaTheme="minorEastAsia" w:hAnsiTheme="minorEastAsia" w:hint="eastAsia"/>
          <w:sz w:val="24"/>
        </w:rPr>
      </w:pPr>
    </w:p>
    <w:p w:rsidR="00F8241E" w:rsidRDefault="00F8241E" w:rsidP="00F8241E">
      <w:pPr>
        <w:spacing w:line="0" w:lineRule="atLeast"/>
        <w:ind w:firstLineChars="200" w:firstLine="480"/>
        <w:rPr>
          <w:rFonts w:asciiTheme="minorEastAsia" w:eastAsiaTheme="minorEastAsia" w:hAnsiTheme="minorEastAsia" w:hint="eastAsia"/>
          <w:sz w:val="24"/>
        </w:rPr>
      </w:pPr>
    </w:p>
    <w:p w:rsidR="00F8241E" w:rsidRDefault="00F8241E" w:rsidP="00F8241E">
      <w:pPr>
        <w:spacing w:line="0" w:lineRule="atLeast"/>
        <w:ind w:firstLineChars="200" w:firstLine="480"/>
        <w:rPr>
          <w:rFonts w:asciiTheme="minorEastAsia" w:eastAsiaTheme="minorEastAsia" w:hAnsiTheme="minorEastAsia" w:hint="eastAsia"/>
          <w:sz w:val="24"/>
        </w:rPr>
      </w:pPr>
    </w:p>
    <w:p w:rsidR="00F8241E" w:rsidRDefault="00F8241E" w:rsidP="00F8241E">
      <w:pPr>
        <w:spacing w:line="0" w:lineRule="atLeast"/>
        <w:ind w:firstLineChars="200" w:firstLine="480"/>
        <w:rPr>
          <w:rFonts w:asciiTheme="minorEastAsia" w:eastAsiaTheme="minorEastAsia" w:hAnsiTheme="minorEastAsia" w:hint="eastAsia"/>
          <w:sz w:val="24"/>
        </w:rPr>
      </w:pPr>
    </w:p>
    <w:p w:rsidR="00F8241E" w:rsidRDefault="00F8241E" w:rsidP="00F8241E">
      <w:pPr>
        <w:spacing w:line="0" w:lineRule="atLeast"/>
        <w:ind w:firstLineChars="200" w:firstLine="480"/>
        <w:rPr>
          <w:rFonts w:asciiTheme="minorEastAsia" w:eastAsiaTheme="minorEastAsia" w:hAnsiTheme="minorEastAsia" w:hint="eastAsia"/>
          <w:sz w:val="24"/>
        </w:rPr>
      </w:pPr>
    </w:p>
    <w:p w:rsidR="00F8241E" w:rsidRDefault="00F8241E" w:rsidP="00F8241E">
      <w:pPr>
        <w:spacing w:line="0" w:lineRule="atLeast"/>
        <w:ind w:firstLineChars="200" w:firstLine="480"/>
        <w:rPr>
          <w:rFonts w:asciiTheme="minorEastAsia" w:eastAsiaTheme="minorEastAsia" w:hAnsiTheme="minorEastAsia" w:hint="eastAsia"/>
          <w:sz w:val="24"/>
        </w:rPr>
      </w:pPr>
    </w:p>
    <w:p w:rsidR="00F8241E" w:rsidRDefault="00F8241E" w:rsidP="00F8241E">
      <w:pPr>
        <w:spacing w:line="0" w:lineRule="atLeast"/>
        <w:ind w:firstLineChars="200" w:firstLine="480"/>
        <w:rPr>
          <w:rFonts w:asciiTheme="minorEastAsia" w:eastAsiaTheme="minorEastAsia" w:hAnsiTheme="minorEastAsia" w:hint="eastAsia"/>
          <w:sz w:val="24"/>
        </w:rPr>
      </w:pPr>
    </w:p>
    <w:p w:rsidR="00F8241E" w:rsidRDefault="00F8241E" w:rsidP="00F8241E">
      <w:pPr>
        <w:spacing w:line="0" w:lineRule="atLeast"/>
        <w:ind w:firstLineChars="200" w:firstLine="480"/>
        <w:rPr>
          <w:rFonts w:asciiTheme="minorEastAsia" w:eastAsiaTheme="minorEastAsia" w:hAnsiTheme="minorEastAsia" w:hint="eastAsia"/>
          <w:sz w:val="24"/>
        </w:rPr>
      </w:pPr>
    </w:p>
    <w:p w:rsidR="00F8241E" w:rsidRDefault="00F8241E" w:rsidP="00F8241E">
      <w:pPr>
        <w:spacing w:line="0" w:lineRule="atLeast"/>
        <w:ind w:firstLineChars="200" w:firstLine="480"/>
        <w:rPr>
          <w:rFonts w:asciiTheme="minorEastAsia" w:eastAsiaTheme="minorEastAsia" w:hAnsiTheme="minorEastAsia" w:hint="eastAsia"/>
          <w:sz w:val="24"/>
        </w:rPr>
      </w:pPr>
    </w:p>
    <w:p w:rsidR="00F8241E" w:rsidRDefault="00F8241E" w:rsidP="00F8241E">
      <w:pPr>
        <w:spacing w:line="0" w:lineRule="atLeast"/>
        <w:ind w:firstLineChars="200" w:firstLine="480"/>
        <w:rPr>
          <w:rFonts w:asciiTheme="minorEastAsia" w:eastAsiaTheme="minorEastAsia" w:hAnsiTheme="minorEastAsia" w:hint="eastAsia"/>
          <w:sz w:val="24"/>
        </w:rPr>
      </w:pPr>
    </w:p>
    <w:p w:rsidR="00F8241E" w:rsidRDefault="00F8241E" w:rsidP="00F8241E">
      <w:pPr>
        <w:spacing w:line="0" w:lineRule="atLeast"/>
        <w:ind w:firstLineChars="200" w:firstLine="480"/>
        <w:rPr>
          <w:rFonts w:asciiTheme="minorEastAsia" w:eastAsiaTheme="minorEastAsia" w:hAnsiTheme="minorEastAsia" w:hint="eastAsia"/>
          <w:sz w:val="24"/>
        </w:rPr>
      </w:pPr>
    </w:p>
    <w:p w:rsidR="00F8241E" w:rsidRDefault="00F8241E" w:rsidP="00F8241E">
      <w:pPr>
        <w:spacing w:line="0" w:lineRule="atLeast"/>
        <w:ind w:firstLineChars="200" w:firstLine="480"/>
        <w:rPr>
          <w:rFonts w:asciiTheme="minorEastAsia" w:eastAsiaTheme="minorEastAsia" w:hAnsiTheme="minorEastAsia" w:hint="eastAsia"/>
          <w:sz w:val="24"/>
        </w:rPr>
      </w:pPr>
    </w:p>
    <w:p w:rsidR="00F8241E" w:rsidRDefault="00F8241E" w:rsidP="00F8241E">
      <w:pPr>
        <w:spacing w:line="0" w:lineRule="atLeast"/>
        <w:ind w:firstLineChars="200" w:firstLine="480"/>
        <w:rPr>
          <w:rFonts w:asciiTheme="minorEastAsia" w:eastAsiaTheme="minorEastAsia" w:hAnsiTheme="minorEastAsia" w:hint="eastAsia"/>
          <w:sz w:val="24"/>
        </w:rPr>
      </w:pPr>
    </w:p>
    <w:p w:rsidR="001E06AF" w:rsidRPr="001E06AF" w:rsidRDefault="001E06AF" w:rsidP="00F8241E">
      <w:pPr>
        <w:spacing w:line="0" w:lineRule="atLeast"/>
        <w:ind w:firstLineChars="200" w:firstLine="480"/>
        <w:rPr>
          <w:rFonts w:asciiTheme="minorEastAsia" w:eastAsiaTheme="minorEastAsia" w:hAnsiTheme="minorEastAsia"/>
          <w:sz w:val="24"/>
        </w:rPr>
      </w:pPr>
      <w:r w:rsidRPr="001E06AF">
        <w:rPr>
          <w:rFonts w:asciiTheme="minorEastAsia" w:eastAsiaTheme="minorEastAsia" w:hAnsiTheme="minorEastAsia" w:hint="eastAsia"/>
          <w:sz w:val="24"/>
        </w:rPr>
        <w:lastRenderedPageBreak/>
        <w:t>多普勒效应综合实验仪由实验仪，超声发射/接收器，红外发射/接收器，导轨，运动小车，支架，光电门，电磁铁，弹簧，滑轮，砝码及电机控制器等组成。实验仪内置微处理器，带有液晶显示屏，图2为实验仪的面板图。</w:t>
      </w:r>
    </w:p>
    <w:p w:rsidR="001E06AF" w:rsidRPr="001E06AF" w:rsidRDefault="001E06AF" w:rsidP="00BD3F15">
      <w:pPr>
        <w:ind w:firstLineChars="200" w:firstLine="480"/>
        <w:rPr>
          <w:rFonts w:asciiTheme="minorEastAsia" w:eastAsiaTheme="minorEastAsia" w:hAnsiTheme="minorEastAsia"/>
          <w:sz w:val="24"/>
        </w:rPr>
      </w:pPr>
      <w:r w:rsidRPr="001E06AF">
        <w:rPr>
          <w:rFonts w:asciiTheme="minorEastAsia" w:eastAsiaTheme="minorEastAsia" w:hAnsiTheme="minorEastAsia" w:hint="eastAsia"/>
          <w:sz w:val="24"/>
        </w:rPr>
        <w:t xml:space="preserve">实验仪采用菜单式操作，显示屏显示菜单及操作提示，由 </w:t>
      </w:r>
      <w:r w:rsidRPr="001E06AF">
        <w:rPr>
          <w:rFonts w:asciiTheme="minorEastAsia" w:eastAsiaTheme="minorEastAsia" w:hAnsiTheme="minorEastAsia" w:hint="eastAsia"/>
          <w:sz w:val="24"/>
        </w:rPr>
        <w:sym w:font="Wingdings 3" w:char="F070"/>
      </w:r>
      <w:r w:rsidRPr="001E06AF">
        <w:rPr>
          <w:rFonts w:asciiTheme="minorEastAsia" w:eastAsiaTheme="minorEastAsia" w:hAnsiTheme="minorEastAsia" w:hint="eastAsia"/>
          <w:sz w:val="24"/>
        </w:rPr>
        <w:t xml:space="preserve"> </w:t>
      </w:r>
      <w:r w:rsidRPr="001E06AF">
        <w:rPr>
          <w:rFonts w:asciiTheme="minorEastAsia" w:eastAsiaTheme="minorEastAsia" w:hAnsiTheme="minorEastAsia" w:hint="eastAsia"/>
          <w:sz w:val="24"/>
        </w:rPr>
        <w:sym w:font="Wingdings 3" w:char="F071"/>
      </w:r>
      <w:r w:rsidRPr="001E06AF">
        <w:rPr>
          <w:rFonts w:asciiTheme="minorEastAsia" w:eastAsiaTheme="minorEastAsia" w:hAnsiTheme="minorEastAsia" w:hint="eastAsia"/>
          <w:sz w:val="24"/>
        </w:rPr>
        <w:t xml:space="preserve"> </w:t>
      </w:r>
      <w:r w:rsidRPr="001E06AF">
        <w:rPr>
          <w:rFonts w:asciiTheme="minorEastAsia" w:eastAsiaTheme="minorEastAsia" w:hAnsiTheme="minorEastAsia" w:hint="eastAsia"/>
          <w:sz w:val="24"/>
        </w:rPr>
        <w:sym w:font="Wingdings 3" w:char="F074"/>
      </w:r>
      <w:r w:rsidRPr="001E06AF">
        <w:rPr>
          <w:rFonts w:asciiTheme="minorEastAsia" w:eastAsiaTheme="minorEastAsia" w:hAnsiTheme="minorEastAsia" w:hint="eastAsia"/>
          <w:sz w:val="24"/>
        </w:rPr>
        <w:t xml:space="preserve"> </w:t>
      </w:r>
      <w:r w:rsidRPr="001E06AF">
        <w:rPr>
          <w:rFonts w:asciiTheme="minorEastAsia" w:eastAsiaTheme="minorEastAsia" w:hAnsiTheme="minorEastAsia" w:hint="eastAsia"/>
          <w:sz w:val="24"/>
        </w:rPr>
        <w:sym w:font="Wingdings 3" w:char="F075"/>
      </w:r>
      <w:r w:rsidRPr="001E06AF">
        <w:rPr>
          <w:rFonts w:asciiTheme="minorEastAsia" w:eastAsiaTheme="minorEastAsia" w:hAnsiTheme="minorEastAsia" w:hint="eastAsia"/>
          <w:sz w:val="24"/>
        </w:rPr>
        <w:t xml:space="preserve"> 键选择菜单或修改参数，按“确认”键后仪器执行。可在“查询”页面，查询到在实验时已保存的实验的数据。操作者只须按每个实验的提示即可完成操作。</w:t>
      </w:r>
    </w:p>
    <w:p w:rsidR="001E06AF" w:rsidRPr="001E06AF" w:rsidRDefault="001E06AF" w:rsidP="00BD3F15">
      <w:pPr>
        <w:rPr>
          <w:rFonts w:asciiTheme="minorEastAsia" w:eastAsiaTheme="minorEastAsia" w:hAnsiTheme="minorEastAsia"/>
          <w:b/>
          <w:bCs/>
          <w:sz w:val="24"/>
        </w:rPr>
      </w:pPr>
      <w:r w:rsidRPr="001E06AF">
        <w:rPr>
          <w:rFonts w:asciiTheme="minorEastAsia" w:eastAsiaTheme="minorEastAsia" w:hAnsiTheme="minorEastAsia" w:hint="eastAsia"/>
          <w:b/>
          <w:bCs/>
          <w:sz w:val="24"/>
        </w:rPr>
        <w:t>仪器面板上两个指示灯状态介绍</w:t>
      </w:r>
    </w:p>
    <w:p w:rsidR="001E06AF" w:rsidRPr="001E06AF" w:rsidRDefault="001E06AF" w:rsidP="001E06AF">
      <w:pPr>
        <w:ind w:left="2467" w:hangingChars="1028" w:hanging="2467"/>
        <w:rPr>
          <w:rFonts w:asciiTheme="minorEastAsia" w:eastAsiaTheme="minorEastAsia" w:hAnsiTheme="minorEastAsia"/>
          <w:sz w:val="24"/>
        </w:rPr>
      </w:pPr>
      <w:r w:rsidRPr="001E06AF">
        <w:rPr>
          <w:rFonts w:asciiTheme="minorEastAsia" w:eastAsiaTheme="minorEastAsia" w:hAnsiTheme="minorEastAsia" w:hint="eastAsia"/>
          <w:sz w:val="24"/>
        </w:rPr>
        <w:t>失锁警告指示灯：亮，表示频率失锁。即接收信号较弱（原因：超声接收器电量不足），此时不能进行实验，须对超声接收器充电，让该指示灯灭；</w:t>
      </w:r>
    </w:p>
    <w:p w:rsidR="001E06AF" w:rsidRPr="001E06AF" w:rsidRDefault="001E06AF" w:rsidP="001E06AF">
      <w:pPr>
        <w:ind w:firstLineChars="800" w:firstLine="1920"/>
        <w:rPr>
          <w:rFonts w:asciiTheme="minorEastAsia" w:eastAsiaTheme="minorEastAsia" w:hAnsiTheme="minorEastAsia"/>
          <w:sz w:val="24"/>
        </w:rPr>
      </w:pPr>
      <w:r w:rsidRPr="001E06AF">
        <w:rPr>
          <w:rFonts w:asciiTheme="minorEastAsia" w:eastAsiaTheme="minorEastAsia" w:hAnsiTheme="minorEastAsia" w:hint="eastAsia"/>
          <w:sz w:val="24"/>
        </w:rPr>
        <w:t>灭，表示频率锁定。即接收信号能够满足实验要求，可以进行实验。</w:t>
      </w:r>
    </w:p>
    <w:p w:rsidR="001E06AF" w:rsidRPr="001E06AF" w:rsidRDefault="001E06AF" w:rsidP="001E06AF">
      <w:pPr>
        <w:ind w:left="1260" w:hanging="1260"/>
        <w:rPr>
          <w:rFonts w:asciiTheme="minorEastAsia" w:eastAsiaTheme="minorEastAsia" w:hAnsiTheme="minorEastAsia"/>
          <w:sz w:val="24"/>
        </w:rPr>
      </w:pPr>
      <w:r w:rsidRPr="001E06AF">
        <w:rPr>
          <w:rFonts w:asciiTheme="minorEastAsia" w:eastAsiaTheme="minorEastAsia" w:hAnsiTheme="minorEastAsia" w:hint="eastAsia"/>
          <w:sz w:val="24"/>
        </w:rPr>
        <w:t>充电指示灯：灭，表示正在快速充电；</w:t>
      </w:r>
    </w:p>
    <w:p w:rsidR="001E06AF" w:rsidRPr="001E06AF" w:rsidRDefault="001E06AF" w:rsidP="00BD3F15">
      <w:pPr>
        <w:ind w:left="1260" w:firstLineChars="50" w:firstLine="120"/>
        <w:rPr>
          <w:rFonts w:asciiTheme="minorEastAsia" w:eastAsiaTheme="minorEastAsia" w:hAnsiTheme="minorEastAsia"/>
          <w:sz w:val="24"/>
        </w:rPr>
      </w:pPr>
      <w:r w:rsidRPr="001E06AF">
        <w:rPr>
          <w:rFonts w:asciiTheme="minorEastAsia" w:eastAsiaTheme="minorEastAsia" w:hAnsiTheme="minorEastAsia" w:hint="eastAsia"/>
          <w:sz w:val="24"/>
        </w:rPr>
        <w:t>亮（绿色），表示正在涓流充电；</w:t>
      </w:r>
    </w:p>
    <w:p w:rsidR="001E06AF" w:rsidRPr="001E06AF" w:rsidRDefault="001E06AF" w:rsidP="00BD3F15">
      <w:pPr>
        <w:ind w:left="1260" w:firstLineChars="50" w:firstLine="120"/>
        <w:rPr>
          <w:rFonts w:asciiTheme="minorEastAsia" w:eastAsiaTheme="minorEastAsia" w:hAnsiTheme="minorEastAsia"/>
          <w:sz w:val="24"/>
        </w:rPr>
      </w:pPr>
      <w:r w:rsidRPr="001E06AF">
        <w:rPr>
          <w:rFonts w:asciiTheme="minorEastAsia" w:eastAsiaTheme="minorEastAsia" w:hAnsiTheme="minorEastAsia" w:hint="eastAsia"/>
          <w:sz w:val="24"/>
        </w:rPr>
        <w:t>亮（黄色），表示已经充满；</w:t>
      </w:r>
    </w:p>
    <w:p w:rsidR="001E06AF" w:rsidRPr="001E06AF" w:rsidRDefault="001E06AF" w:rsidP="00BD3F15">
      <w:pPr>
        <w:ind w:left="1260" w:firstLineChars="50" w:firstLine="120"/>
        <w:rPr>
          <w:rFonts w:asciiTheme="minorEastAsia" w:eastAsiaTheme="minorEastAsia" w:hAnsiTheme="minorEastAsia"/>
          <w:sz w:val="24"/>
        </w:rPr>
      </w:pPr>
      <w:r w:rsidRPr="001E06AF">
        <w:rPr>
          <w:rFonts w:asciiTheme="minorEastAsia" w:eastAsiaTheme="minorEastAsia" w:hAnsiTheme="minorEastAsia" w:hint="eastAsia"/>
          <w:sz w:val="24"/>
        </w:rPr>
        <w:t>亮（红色），表示已经充满或充电针未接触。</w:t>
      </w:r>
    </w:p>
    <w:p w:rsidR="001E06AF" w:rsidRPr="001E06AF" w:rsidRDefault="001E06AF" w:rsidP="00BD3F15">
      <w:pPr>
        <w:rPr>
          <w:rFonts w:asciiTheme="minorEastAsia" w:eastAsiaTheme="minorEastAsia" w:hAnsiTheme="minorEastAsia"/>
          <w:b/>
          <w:bCs/>
          <w:sz w:val="24"/>
        </w:rPr>
      </w:pPr>
      <w:r w:rsidRPr="001E06AF">
        <w:rPr>
          <w:rFonts w:asciiTheme="minorEastAsia" w:eastAsiaTheme="minorEastAsia" w:hAnsiTheme="minorEastAsia" w:hint="eastAsia"/>
          <w:b/>
          <w:bCs/>
          <w:sz w:val="24"/>
        </w:rPr>
        <w:t>电机控制器功能介绍</w:t>
      </w:r>
    </w:p>
    <w:p w:rsidR="001E06AF" w:rsidRPr="001E06AF" w:rsidRDefault="001E06AF" w:rsidP="001E06AF">
      <w:pPr>
        <w:numPr>
          <w:ilvl w:val="0"/>
          <w:numId w:val="5"/>
        </w:numPr>
        <w:rPr>
          <w:rFonts w:asciiTheme="minorEastAsia" w:eastAsiaTheme="minorEastAsia" w:hAnsiTheme="minorEastAsia"/>
          <w:sz w:val="24"/>
        </w:rPr>
      </w:pPr>
      <w:r w:rsidRPr="001E06AF">
        <w:rPr>
          <w:rFonts w:asciiTheme="minorEastAsia" w:eastAsiaTheme="minorEastAsia" w:hAnsiTheme="minorEastAsia" w:hint="eastAsia"/>
          <w:sz w:val="24"/>
        </w:rPr>
        <w:t>电机控制器可手动控制小车变换5种速度；</w:t>
      </w:r>
    </w:p>
    <w:p w:rsidR="001E06AF" w:rsidRPr="001E06AF" w:rsidRDefault="001E06AF" w:rsidP="001E06AF">
      <w:pPr>
        <w:numPr>
          <w:ilvl w:val="0"/>
          <w:numId w:val="5"/>
        </w:numPr>
        <w:rPr>
          <w:rFonts w:asciiTheme="minorEastAsia" w:eastAsiaTheme="minorEastAsia" w:hAnsiTheme="minorEastAsia"/>
          <w:sz w:val="24"/>
        </w:rPr>
      </w:pPr>
      <w:r w:rsidRPr="001E06AF">
        <w:rPr>
          <w:rFonts w:asciiTheme="minorEastAsia" w:eastAsiaTheme="minorEastAsia" w:hAnsiTheme="minorEastAsia" w:hint="eastAsia"/>
          <w:sz w:val="24"/>
        </w:rPr>
        <w:t>手动控制小车“启动”，并自动控制小车倒回；</w:t>
      </w:r>
    </w:p>
    <w:p w:rsidR="001E06AF" w:rsidRDefault="001E06AF" w:rsidP="001E06AF">
      <w:pPr>
        <w:numPr>
          <w:ilvl w:val="0"/>
          <w:numId w:val="5"/>
        </w:numPr>
        <w:rPr>
          <w:rFonts w:asciiTheme="minorEastAsia" w:eastAsiaTheme="minorEastAsia" w:hAnsiTheme="minorEastAsia"/>
          <w:sz w:val="24"/>
        </w:rPr>
      </w:pPr>
      <w:r w:rsidRPr="001E06AF">
        <w:rPr>
          <w:rFonts w:asciiTheme="minorEastAsia" w:eastAsiaTheme="minorEastAsia" w:hAnsiTheme="minorEastAsia" w:hint="eastAsia"/>
          <w:sz w:val="24"/>
        </w:rPr>
        <w:t>5只LED灯即可指示当前设定速度，又可根据指示灯状态反映当前电机控制器与小车之间出现的故障。</w:t>
      </w:r>
    </w:p>
    <w:p w:rsidR="00BD3F15" w:rsidRPr="001E06AF" w:rsidRDefault="00BD3F15" w:rsidP="00BD3F15">
      <w:pPr>
        <w:ind w:left="840"/>
        <w:rPr>
          <w:rFonts w:asciiTheme="minorEastAsia" w:eastAsiaTheme="minorEastAsia" w:hAnsiTheme="minorEastAsia"/>
          <w:sz w:val="24"/>
        </w:rPr>
      </w:pPr>
    </w:p>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表1  故障现象、原因及处理方法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5"/>
        <w:gridCol w:w="3322"/>
        <w:gridCol w:w="3855"/>
      </w:tblGrid>
      <w:tr w:rsidR="001E06AF" w:rsidRPr="001E06AF" w:rsidTr="002C6F56">
        <w:trPr>
          <w:jc w:val="center"/>
        </w:trPr>
        <w:tc>
          <w:tcPr>
            <w:tcW w:w="1452" w:type="dxa"/>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故障现象</w:t>
            </w:r>
          </w:p>
        </w:tc>
        <w:tc>
          <w:tcPr>
            <w:tcW w:w="3654" w:type="dxa"/>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故障原因</w:t>
            </w:r>
          </w:p>
        </w:tc>
        <w:tc>
          <w:tcPr>
            <w:tcW w:w="4294" w:type="dxa"/>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处理方法</w:t>
            </w:r>
          </w:p>
        </w:tc>
      </w:tr>
      <w:tr w:rsidR="001E06AF" w:rsidRPr="001E06AF" w:rsidTr="002C6F56">
        <w:trPr>
          <w:cantSplit/>
          <w:jc w:val="center"/>
        </w:trPr>
        <w:tc>
          <w:tcPr>
            <w:tcW w:w="1452" w:type="dxa"/>
            <w:vMerge w:val="restart"/>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小车未能启动</w:t>
            </w:r>
          </w:p>
        </w:tc>
        <w:tc>
          <w:tcPr>
            <w:tcW w:w="3654" w:type="dxa"/>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小车尾部磁钢未处于电机控制器前端磁感应范围内</w:t>
            </w:r>
          </w:p>
        </w:tc>
        <w:tc>
          <w:tcPr>
            <w:tcW w:w="4294" w:type="dxa"/>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将小车移至电机控制器前端</w:t>
            </w:r>
          </w:p>
        </w:tc>
      </w:tr>
      <w:tr w:rsidR="001E06AF" w:rsidRPr="001E06AF" w:rsidTr="002C6F56">
        <w:trPr>
          <w:cantSplit/>
          <w:jc w:val="center"/>
        </w:trPr>
        <w:tc>
          <w:tcPr>
            <w:tcW w:w="1452" w:type="dxa"/>
            <w:vMerge/>
            <w:vAlign w:val="center"/>
          </w:tcPr>
          <w:p w:rsidR="001E06AF" w:rsidRPr="001E06AF" w:rsidRDefault="001E06AF" w:rsidP="001E06AF">
            <w:pPr>
              <w:jc w:val="center"/>
              <w:rPr>
                <w:rFonts w:asciiTheme="minorEastAsia" w:eastAsiaTheme="minorEastAsia" w:hAnsiTheme="minorEastAsia"/>
                <w:sz w:val="24"/>
              </w:rPr>
            </w:pPr>
          </w:p>
        </w:tc>
        <w:tc>
          <w:tcPr>
            <w:tcW w:w="3654" w:type="dxa"/>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传送带未绷紧</w:t>
            </w:r>
          </w:p>
        </w:tc>
        <w:tc>
          <w:tcPr>
            <w:tcW w:w="4294" w:type="dxa"/>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调节电机控制器的位置使传送带绷紧</w:t>
            </w:r>
          </w:p>
        </w:tc>
      </w:tr>
      <w:tr w:rsidR="001E06AF" w:rsidRPr="001E06AF" w:rsidTr="002C6F56">
        <w:trPr>
          <w:jc w:val="center"/>
        </w:trPr>
        <w:tc>
          <w:tcPr>
            <w:tcW w:w="1452" w:type="dxa"/>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小车倒回后撞击电机控制器</w:t>
            </w:r>
          </w:p>
        </w:tc>
        <w:tc>
          <w:tcPr>
            <w:tcW w:w="3654" w:type="dxa"/>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传送带与滑轮之间有滑动</w:t>
            </w:r>
          </w:p>
        </w:tc>
        <w:tc>
          <w:tcPr>
            <w:tcW w:w="4294" w:type="dxa"/>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同上</w:t>
            </w:r>
          </w:p>
        </w:tc>
      </w:tr>
      <w:tr w:rsidR="001E06AF" w:rsidRPr="001E06AF" w:rsidTr="002C6F56">
        <w:trPr>
          <w:jc w:val="center"/>
        </w:trPr>
        <w:tc>
          <w:tcPr>
            <w:tcW w:w="1452" w:type="dxa"/>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5只LED灯闪烁</w:t>
            </w:r>
          </w:p>
        </w:tc>
        <w:tc>
          <w:tcPr>
            <w:tcW w:w="3654" w:type="dxa"/>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电机控制器运转受阻（如：传送带安装过紧、外力阻碍小车运动），控制器进入保护状态</w:t>
            </w:r>
          </w:p>
        </w:tc>
        <w:tc>
          <w:tcPr>
            <w:tcW w:w="4294" w:type="dxa"/>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排除外在受阻因素，手动滑动小车到控制器位置，恢复正常使用</w:t>
            </w:r>
          </w:p>
        </w:tc>
      </w:tr>
    </w:tbl>
    <w:p w:rsidR="001E06AF" w:rsidRPr="001E06AF" w:rsidRDefault="001E06AF" w:rsidP="001E06AF">
      <w:pPr>
        <w:spacing w:beforeLines="50" w:before="156"/>
        <w:rPr>
          <w:rFonts w:asciiTheme="minorEastAsia" w:eastAsiaTheme="minorEastAsia" w:hAnsiTheme="minorEastAsia"/>
          <w:sz w:val="24"/>
        </w:rPr>
      </w:pPr>
      <w:r w:rsidRPr="001E06AF">
        <w:rPr>
          <w:rFonts w:asciiTheme="minorEastAsia" w:eastAsiaTheme="minorEastAsia" w:hAnsiTheme="minorEastAsia" w:hint="eastAsia"/>
          <w:b/>
          <w:bCs/>
          <w:sz w:val="24"/>
        </w:rPr>
        <w:t>实验内容</w:t>
      </w:r>
    </w:p>
    <w:p w:rsidR="001E06AF" w:rsidRPr="001E06AF" w:rsidRDefault="001E06AF" w:rsidP="001E06AF">
      <w:pPr>
        <w:jc w:val="center"/>
        <w:outlineLvl w:val="0"/>
        <w:rPr>
          <w:rFonts w:asciiTheme="minorEastAsia" w:eastAsiaTheme="minorEastAsia" w:hAnsiTheme="minorEastAsia"/>
          <w:b/>
          <w:bCs/>
          <w:sz w:val="24"/>
        </w:rPr>
      </w:pPr>
      <w:r w:rsidRPr="001E06AF">
        <w:rPr>
          <w:rFonts w:asciiTheme="minorEastAsia" w:eastAsiaTheme="minorEastAsia" w:hAnsiTheme="minorEastAsia" w:hint="eastAsia"/>
          <w:b/>
          <w:bCs/>
          <w:sz w:val="24"/>
        </w:rPr>
        <w:t>一、验证多普勒效应并由测量数据计算声速</w:t>
      </w:r>
    </w:p>
    <w:p w:rsidR="001E06AF" w:rsidRPr="001E06AF" w:rsidRDefault="001E06AF" w:rsidP="001E06AF">
      <w:pPr>
        <w:ind w:firstLineChars="200" w:firstLine="480"/>
        <w:rPr>
          <w:rFonts w:asciiTheme="minorEastAsia" w:eastAsiaTheme="minorEastAsia" w:hAnsiTheme="minorEastAsia"/>
          <w:sz w:val="24"/>
        </w:rPr>
      </w:pPr>
      <w:r w:rsidRPr="001E06AF">
        <w:rPr>
          <w:rFonts w:asciiTheme="minorEastAsia" w:eastAsiaTheme="minorEastAsia" w:hAnsiTheme="minorEastAsia" w:hint="eastAsia"/>
          <w:sz w:val="24"/>
        </w:rPr>
        <w:t>让小车以不同速度通过光电门，仪器自动记录小车通过光电门时的平均运动速度及与之对应的平均接收频率。由仪器显示的f-V关系图可看出速度与频率的关系，若测量点成直线，符合（2）式描述的规律，即直观验证了多普勒效应。用作图法或线性回归法计算f-V直线的斜率k，由k计算声速u并与声速的理论值比较，计算其百分误差。</w:t>
      </w:r>
    </w:p>
    <w:p w:rsidR="001E06AF" w:rsidRPr="001E06AF" w:rsidRDefault="001E06AF" w:rsidP="001E06AF">
      <w:pPr>
        <w:numPr>
          <w:ilvl w:val="0"/>
          <w:numId w:val="3"/>
        </w:numPr>
        <w:rPr>
          <w:rFonts w:asciiTheme="minorEastAsia" w:eastAsiaTheme="minorEastAsia" w:hAnsiTheme="minorEastAsia"/>
          <w:b/>
          <w:bCs/>
          <w:sz w:val="24"/>
        </w:rPr>
      </w:pPr>
      <w:r w:rsidRPr="001E06AF">
        <w:rPr>
          <w:rFonts w:asciiTheme="minorEastAsia" w:eastAsiaTheme="minorEastAsia" w:hAnsiTheme="minorEastAsia" w:hint="eastAsia"/>
          <w:b/>
          <w:bCs/>
          <w:sz w:val="24"/>
        </w:rPr>
        <w:t>仪器安装</w:t>
      </w:r>
    </w:p>
    <w:p w:rsidR="001E06AF" w:rsidRPr="001E06AF" w:rsidRDefault="001E06AF" w:rsidP="001E06AF">
      <w:pPr>
        <w:ind w:firstLineChars="200" w:firstLine="480"/>
        <w:rPr>
          <w:rFonts w:asciiTheme="minorEastAsia" w:eastAsiaTheme="minorEastAsia" w:hAnsiTheme="minorEastAsia"/>
          <w:sz w:val="24"/>
        </w:rPr>
      </w:pPr>
      <w:r w:rsidRPr="001E06AF">
        <w:rPr>
          <w:rFonts w:asciiTheme="minorEastAsia" w:eastAsiaTheme="minorEastAsia" w:hAnsiTheme="minorEastAsia" w:hint="eastAsia"/>
          <w:sz w:val="24"/>
        </w:rPr>
        <w:t>如图3所示。所有需固定的附件均安装在导轨上，将小车置于导轨上，使其能沿导轨自由滑动，此时，水平超声发射器、超声接收器组件（已固定在小车上）、</w:t>
      </w:r>
      <w:r w:rsidRPr="001E06AF">
        <w:rPr>
          <w:rFonts w:asciiTheme="minorEastAsia" w:eastAsiaTheme="minorEastAsia" w:hAnsiTheme="minorEastAsia" w:hint="eastAsia"/>
          <w:sz w:val="24"/>
        </w:rPr>
        <w:lastRenderedPageBreak/>
        <w:t>红外接收器在同一轴线上。将组件电缆接入实验仪的对应接口上。安装完毕后，电磁铁组件放在轨道旁边，通过连接线给小车上的传感器充电，第一次充电时间约6～8秒，充满后(仪器面板</w:t>
      </w:r>
      <w:proofErr w:type="gramStart"/>
      <w:r w:rsidRPr="001E06AF">
        <w:rPr>
          <w:rFonts w:asciiTheme="minorEastAsia" w:eastAsiaTheme="minorEastAsia" w:hAnsiTheme="minorEastAsia" w:hint="eastAsia"/>
          <w:sz w:val="24"/>
        </w:rPr>
        <w:t>充电灯变黄色</w:t>
      </w:r>
      <w:proofErr w:type="gramEnd"/>
      <w:r w:rsidRPr="001E06AF">
        <w:rPr>
          <w:rFonts w:asciiTheme="minorEastAsia" w:eastAsiaTheme="minorEastAsia" w:hAnsiTheme="minorEastAsia" w:hint="eastAsia"/>
          <w:sz w:val="24"/>
        </w:rPr>
        <w:t>或红色)可以持续使用4～5分钟。充电完成后连接线从小车上取下，以免影响小车运动。</w:t>
      </w:r>
    </w:p>
    <w:p w:rsidR="001E06AF" w:rsidRPr="001E06AF" w:rsidRDefault="001E06AF" w:rsidP="001E06AF">
      <w:pPr>
        <w:ind w:firstLine="420"/>
        <w:rPr>
          <w:rFonts w:asciiTheme="minorEastAsia" w:eastAsiaTheme="minorEastAsia" w:hAnsiTheme="minorEastAsia"/>
          <w:i/>
          <w:iCs/>
          <w:sz w:val="24"/>
        </w:rPr>
      </w:pPr>
      <w:r w:rsidRPr="001E06AF">
        <w:rPr>
          <w:rFonts w:asciiTheme="minorEastAsia" w:eastAsiaTheme="minorEastAsia" w:hAnsiTheme="minorEastAsia" w:hint="eastAsia"/>
          <w:sz w:val="24"/>
        </w:rPr>
        <w:t>注意事项：</w:t>
      </w:r>
    </w:p>
    <w:p w:rsidR="001E06AF" w:rsidRPr="001E06AF" w:rsidRDefault="001E06AF" w:rsidP="001E06AF">
      <w:pPr>
        <w:numPr>
          <w:ilvl w:val="0"/>
          <w:numId w:val="4"/>
        </w:numPr>
        <w:rPr>
          <w:rFonts w:asciiTheme="minorEastAsia" w:eastAsiaTheme="minorEastAsia" w:hAnsiTheme="minorEastAsia"/>
          <w:sz w:val="24"/>
        </w:rPr>
      </w:pPr>
      <w:r w:rsidRPr="001E06AF">
        <w:rPr>
          <w:rFonts w:asciiTheme="minorEastAsia" w:eastAsiaTheme="minorEastAsia" w:hAnsiTheme="minorEastAsia" w:hint="eastAsia"/>
          <w:sz w:val="24"/>
        </w:rPr>
        <w:t>安装时要尽量保证红外接收器、小车上的红外发射器和超声接收器、超声发射器三者之间在同一轴线上，以保证信号传输良好；</w:t>
      </w:r>
    </w:p>
    <w:p w:rsidR="001E06AF" w:rsidRPr="001E06AF" w:rsidRDefault="001E06AF" w:rsidP="001E06AF">
      <w:pPr>
        <w:numPr>
          <w:ilvl w:val="0"/>
          <w:numId w:val="4"/>
        </w:numPr>
        <w:rPr>
          <w:rFonts w:asciiTheme="minorEastAsia" w:eastAsiaTheme="minorEastAsia" w:hAnsiTheme="minorEastAsia"/>
          <w:sz w:val="24"/>
        </w:rPr>
      </w:pPr>
      <w:r w:rsidRPr="001E06AF">
        <w:rPr>
          <w:rFonts w:asciiTheme="minorEastAsia" w:eastAsiaTheme="minorEastAsia" w:hAnsiTheme="minorEastAsia" w:hint="eastAsia"/>
          <w:sz w:val="24"/>
        </w:rPr>
        <w:t>安装时不可挤压连接电缆，以免导线折断；</w:t>
      </w:r>
    </w:p>
    <w:p w:rsidR="001E06AF" w:rsidRPr="001E06AF" w:rsidRDefault="001E06AF" w:rsidP="001E06AF">
      <w:pPr>
        <w:numPr>
          <w:ilvl w:val="0"/>
          <w:numId w:val="4"/>
        </w:numPr>
        <w:rPr>
          <w:rFonts w:asciiTheme="minorEastAsia" w:eastAsiaTheme="minorEastAsia" w:hAnsiTheme="minorEastAsia"/>
          <w:sz w:val="24"/>
        </w:rPr>
      </w:pPr>
      <w:r w:rsidRPr="001E06AF">
        <w:rPr>
          <w:rFonts w:asciiTheme="minorEastAsia" w:eastAsiaTheme="minorEastAsia" w:hAnsiTheme="minorEastAsia" w:hint="eastAsia"/>
          <w:sz w:val="24"/>
        </w:rPr>
        <w:t>安装时请确认橡胶</w:t>
      </w:r>
      <w:proofErr w:type="gramStart"/>
      <w:r w:rsidRPr="001E06AF">
        <w:rPr>
          <w:rFonts w:asciiTheme="minorEastAsia" w:eastAsiaTheme="minorEastAsia" w:hAnsiTheme="minorEastAsia" w:hint="eastAsia"/>
          <w:sz w:val="24"/>
        </w:rPr>
        <w:t>圈是否</w:t>
      </w:r>
      <w:proofErr w:type="gramEnd"/>
      <w:r w:rsidRPr="001E06AF">
        <w:rPr>
          <w:rFonts w:asciiTheme="minorEastAsia" w:eastAsiaTheme="minorEastAsia" w:hAnsiTheme="minorEastAsia" w:hint="eastAsia"/>
          <w:sz w:val="24"/>
        </w:rPr>
        <w:t>套在主动轮上；</w:t>
      </w:r>
    </w:p>
    <w:p w:rsidR="001E06AF" w:rsidRPr="001E06AF" w:rsidRDefault="00781AB4" w:rsidP="001E06AF">
      <w:pPr>
        <w:numPr>
          <w:ilvl w:val="0"/>
          <w:numId w:val="4"/>
        </w:numPr>
        <w:rPr>
          <w:rFonts w:asciiTheme="minorEastAsia" w:eastAsiaTheme="minorEastAsia" w:hAnsiTheme="minorEastAsia"/>
          <w:sz w:val="24"/>
        </w:rPr>
      </w:pPr>
      <w:r>
        <w:rPr>
          <w:rFonts w:asciiTheme="minorEastAsia" w:eastAsiaTheme="minorEastAsia" w:hAnsiTheme="minorEastAsia"/>
          <w:b/>
          <w:bCs/>
          <w:noProof/>
          <w:sz w:val="24"/>
        </w:rPr>
        <w:pict>
          <v:group id="_x0000_s1027" style="position:absolute;left:0;text-align:left;margin-left:0;margin-top:17.9pt;width:480.75pt;height:164.1pt;z-index:251661312;mso-position-horizontal:center" coordorigin="1423,3157" coordsize="9615,3282">
            <v:shape id="_x0000_s1028" type="#_x0000_t75" style="position:absolute;left:1423;top:3439;width:9615;height:3000">
              <v:imagedata r:id="rId18" o:title="" croptop="16468f" cropbottom="16591f" cropleft="1159f" cropright="1236f"/>
            </v:shape>
            <v:shapetype id="_x0000_t202" coordsize="21600,21600" o:spt="202" path="m,l,21600r21600,l21600,xe">
              <v:stroke joinstyle="miter"/>
              <v:path gradientshapeok="t" o:connecttype="rect"/>
            </v:shapetype>
            <v:shape id="_x0000_s1029" type="#_x0000_t202" style="position:absolute;left:1727;top:3157;width:1512;height:282;mso-wrap-edited:f" wrapcoords="0 0 21600 0 21600 21600 0 21600 0 0" filled="f" stroked="f">
              <v:textbox style="mso-next-textbox:#_x0000_s1029" inset="0,0,0,0">
                <w:txbxContent>
                  <w:p w:rsidR="001E06AF" w:rsidRDefault="001E06AF" w:rsidP="001E06AF">
                    <w:pPr>
                      <w:rPr>
                        <w:sz w:val="18"/>
                      </w:rPr>
                    </w:pPr>
                    <w:r>
                      <w:rPr>
                        <w:rFonts w:hint="eastAsia"/>
                        <w:sz w:val="18"/>
                      </w:rPr>
                      <w:t>超声波发射组件</w:t>
                    </w:r>
                  </w:p>
                </w:txbxContent>
              </v:textbox>
            </v:shape>
            <v:shape id="_x0000_s1030" type="#_x0000_t202" style="position:absolute;left:5057;top:3345;width:2562;height:282;mso-wrap-edited:f" wrapcoords="0 0 21600 0 21600 21600 0 21600 0 0" filled="f" stroked="f">
              <v:textbox style="mso-next-textbox:#_x0000_s1030" inset="0,0,0,0">
                <w:txbxContent>
                  <w:p w:rsidR="001E06AF" w:rsidRDefault="001E06AF" w:rsidP="001E06AF">
                    <w:pPr>
                      <w:rPr>
                        <w:sz w:val="18"/>
                      </w:rPr>
                    </w:pPr>
                    <w:r>
                      <w:rPr>
                        <w:rFonts w:hint="eastAsia"/>
                        <w:sz w:val="18"/>
                      </w:rPr>
                      <w:t>传感器接收及红外发射组件</w:t>
                    </w:r>
                  </w:p>
                </w:txbxContent>
              </v:textbox>
            </v:shape>
            <v:shape id="_x0000_s1031" type="#_x0000_t202" style="position:absolute;left:8153;top:3157;width:1512;height:282;mso-wrap-edited:f" wrapcoords="0 0 21600 0 21600 21600 0 21600 0 0" filled="f" stroked="f">
              <v:textbox style="mso-next-textbox:#_x0000_s1031" inset="0,0,0,0">
                <w:txbxContent>
                  <w:p w:rsidR="001E06AF" w:rsidRDefault="001E06AF" w:rsidP="001E06AF">
                    <w:pPr>
                      <w:rPr>
                        <w:sz w:val="18"/>
                      </w:rPr>
                    </w:pPr>
                    <w:r>
                      <w:rPr>
                        <w:rFonts w:hint="eastAsia"/>
                        <w:sz w:val="18"/>
                      </w:rPr>
                      <w:t>红外接收组件</w:t>
                    </w:r>
                  </w:p>
                </w:txbxContent>
              </v:textbox>
            </v:shape>
            <v:shape id="_x0000_s1032" type="#_x0000_t202" style="position:absolute;left:2567;top:4755;width:630;height:282;mso-wrap-edited:f" wrapcoords="0 0 21600 0 21600 21600 0 21600 0 0" filled="f" stroked="f">
              <v:textbox style="mso-next-textbox:#_x0000_s1032" inset="0,0,0,0">
                <w:txbxContent>
                  <w:p w:rsidR="001E06AF" w:rsidRDefault="001E06AF" w:rsidP="001E06AF">
                    <w:pPr>
                      <w:rPr>
                        <w:sz w:val="18"/>
                      </w:rPr>
                    </w:pPr>
                    <w:r>
                      <w:rPr>
                        <w:rFonts w:hint="eastAsia"/>
                        <w:sz w:val="18"/>
                      </w:rPr>
                      <w:t>挡块</w:t>
                    </w:r>
                  </w:p>
                </w:txbxContent>
              </v:textbox>
            </v:shape>
            <v:shape id="_x0000_s1033" type="#_x0000_t202" style="position:absolute;left:1433;top:4755;width:546;height:282;mso-wrap-edited:f" wrapcoords="0 0 21600 0 21600 21600 0 21600 0 0" filled="f" stroked="f">
              <v:textbox style="mso-next-textbox:#_x0000_s1033" inset="0,0,0,0">
                <w:txbxContent>
                  <w:p w:rsidR="001E06AF" w:rsidRDefault="001E06AF" w:rsidP="001E06AF">
                    <w:pPr>
                      <w:rPr>
                        <w:sz w:val="18"/>
                      </w:rPr>
                    </w:pPr>
                    <w:r>
                      <w:rPr>
                        <w:rFonts w:hint="eastAsia"/>
                        <w:sz w:val="18"/>
                      </w:rPr>
                      <w:t>滑轮</w:t>
                    </w:r>
                  </w:p>
                </w:txbxContent>
              </v:textbox>
            </v:shape>
            <v:shape id="_x0000_s1034" type="#_x0000_t202" style="position:absolute;left:5003;top:4003;width:756;height:282;mso-wrap-edited:f" wrapcoords="0 0 21600 0 21600 21600 0 21600 0 0" filled="f" stroked="f">
              <v:textbox style="mso-next-textbox:#_x0000_s1034" inset="0,0,0,0">
                <w:txbxContent>
                  <w:p w:rsidR="001E06AF" w:rsidRDefault="001E06AF" w:rsidP="001E06AF">
                    <w:pPr>
                      <w:rPr>
                        <w:sz w:val="18"/>
                      </w:rPr>
                    </w:pPr>
                    <w:r>
                      <w:rPr>
                        <w:rFonts w:hint="eastAsia"/>
                        <w:sz w:val="18"/>
                      </w:rPr>
                      <w:t>充电孔</w:t>
                    </w:r>
                  </w:p>
                </w:txbxContent>
              </v:textbox>
            </v:shape>
            <v:shape id="_x0000_s1035" type="#_x0000_t202" style="position:absolute;left:6767;top:4285;width:798;height:282;mso-wrap-edited:f" wrapcoords="0 0 21600 0 21600 21600 0 21600 0 0" filled="f" stroked="f">
              <v:textbox style="mso-next-textbox:#_x0000_s1035" inset="0,0,0,0">
                <w:txbxContent>
                  <w:p w:rsidR="001E06AF" w:rsidRDefault="001E06AF" w:rsidP="001E06AF">
                    <w:pPr>
                      <w:rPr>
                        <w:sz w:val="18"/>
                      </w:rPr>
                    </w:pPr>
                    <w:r>
                      <w:rPr>
                        <w:rFonts w:hint="eastAsia"/>
                        <w:sz w:val="18"/>
                      </w:rPr>
                      <w:t>光电门</w:t>
                    </w:r>
                  </w:p>
                </w:txbxContent>
              </v:textbox>
            </v:shape>
            <v:shape id="_x0000_s1036" type="#_x0000_t202" style="position:absolute;left:9497;top:4567;width:1050;height:282;mso-wrap-edited:f" wrapcoords="0 0 21600 0 21600 21600 0 21600 0 0" filled="f" stroked="f">
              <v:textbox style="mso-next-textbox:#_x0000_s1036" inset="0,0,0,0">
                <w:txbxContent>
                  <w:p w:rsidR="001E06AF" w:rsidRDefault="001E06AF" w:rsidP="001E06AF">
                    <w:pPr>
                      <w:rPr>
                        <w:sz w:val="18"/>
                      </w:rPr>
                    </w:pPr>
                    <w:r>
                      <w:rPr>
                        <w:rFonts w:hint="eastAsia"/>
                        <w:sz w:val="18"/>
                      </w:rPr>
                      <w:t>电机控制器</w:t>
                    </w:r>
                  </w:p>
                </w:txbxContent>
              </v:textbox>
            </v:shape>
            <v:shape id="_x0000_s1037" type="#_x0000_t202" style="position:absolute;left:5339;top:6071;width:1302;height:282;mso-wrap-edited:f" wrapcoords="0 0 21600 0 21600 21600 0 21600 0 0" filled="f" stroked="f">
              <v:textbox style="mso-next-textbox:#_x0000_s1037" inset="0,0,0,0">
                <w:txbxContent>
                  <w:p w:rsidR="001E06AF" w:rsidRDefault="001E06AF" w:rsidP="001E06AF">
                    <w:pPr>
                      <w:rPr>
                        <w:sz w:val="18"/>
                      </w:rPr>
                    </w:pPr>
                    <w:r>
                      <w:rPr>
                        <w:rFonts w:hint="eastAsia"/>
                        <w:sz w:val="18"/>
                      </w:rPr>
                      <w:t>导轨支架组件</w:t>
                    </w:r>
                  </w:p>
                </w:txbxContent>
              </v:textbox>
            </v:shape>
            <v:line id="_x0000_s1038" style="position:absolute" from="1601,5037" to="1643,5225"/>
            <v:line id="_x0000_s1039" style="position:absolute;flip:x" from="2735,4943" to="2777,5319"/>
            <v:line id="_x0000_s1040" style="position:absolute" from="5717,4191" to="6095,4285"/>
            <v:line id="_x0000_s1041" style="position:absolute;flip:x" from="7022,4473" to="7106,4849"/>
            <v:line id="_x0000_s1042" style="position:absolute" from="4079,5883" to="5255,6165"/>
            <v:line id="_x0000_s1043" style="position:absolute;flip:y" from="6683,5977" to="8027,6165"/>
            <w10:wrap type="topAndBottom"/>
          </v:group>
          <o:OLEObject Type="Embed" ProgID="Word.Picture.8" ShapeID="_x0000_s1028" DrawAspect="Content" ObjectID="_1606891537" r:id="rId19"/>
        </w:pict>
      </w:r>
      <w:r w:rsidR="001E06AF" w:rsidRPr="001E06AF">
        <w:rPr>
          <w:rFonts w:asciiTheme="minorEastAsia" w:eastAsiaTheme="minorEastAsia" w:hAnsiTheme="minorEastAsia" w:hint="eastAsia"/>
          <w:sz w:val="24"/>
        </w:rPr>
        <w:t>小车不使用时应立放，避免小车滚轮沾上污物，影响实验进行。</w:t>
      </w:r>
    </w:p>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图3  实验装置示意图</w:t>
      </w:r>
    </w:p>
    <w:p w:rsidR="001E06AF" w:rsidRPr="001E06AF" w:rsidRDefault="001E06AF" w:rsidP="001E06AF">
      <w:pPr>
        <w:numPr>
          <w:ilvl w:val="0"/>
          <w:numId w:val="3"/>
        </w:numPr>
        <w:rPr>
          <w:rFonts w:asciiTheme="minorEastAsia" w:eastAsiaTheme="minorEastAsia" w:hAnsiTheme="minorEastAsia"/>
          <w:b/>
          <w:bCs/>
          <w:sz w:val="24"/>
        </w:rPr>
      </w:pPr>
      <w:r w:rsidRPr="001E06AF">
        <w:rPr>
          <w:rFonts w:asciiTheme="minorEastAsia" w:eastAsiaTheme="minorEastAsia" w:hAnsiTheme="minorEastAsia" w:hint="eastAsia"/>
          <w:b/>
          <w:bCs/>
          <w:sz w:val="24"/>
        </w:rPr>
        <w:t>测量准备</w:t>
      </w:r>
    </w:p>
    <w:p w:rsidR="001E06AF" w:rsidRPr="001E06AF" w:rsidRDefault="001E06AF" w:rsidP="001E06AF">
      <w:pPr>
        <w:numPr>
          <w:ilvl w:val="1"/>
          <w:numId w:val="3"/>
        </w:numPr>
        <w:rPr>
          <w:rFonts w:asciiTheme="minorEastAsia" w:eastAsiaTheme="minorEastAsia" w:hAnsiTheme="minorEastAsia"/>
          <w:sz w:val="24"/>
        </w:rPr>
      </w:pPr>
      <w:r w:rsidRPr="001E06AF">
        <w:rPr>
          <w:rFonts w:asciiTheme="minorEastAsia" w:eastAsiaTheme="minorEastAsia" w:hAnsiTheme="minorEastAsia" w:hint="eastAsia"/>
          <w:sz w:val="24"/>
        </w:rPr>
        <w:t>实验前须要在每个速度下测试传送带松紧度是否合适，具体依据可参见下文或表1.，若存在过松或过紧的情况，那么需要根据测试结果调节传送带松紧度。</w:t>
      </w:r>
    </w:p>
    <w:p w:rsidR="001E06AF" w:rsidRPr="001E06AF" w:rsidRDefault="001E06AF" w:rsidP="001E06AF">
      <w:pPr>
        <w:ind w:left="840"/>
        <w:rPr>
          <w:rFonts w:asciiTheme="minorEastAsia" w:eastAsiaTheme="minorEastAsia" w:hAnsiTheme="minorEastAsia"/>
          <w:i/>
          <w:iCs/>
          <w:sz w:val="24"/>
        </w:rPr>
      </w:pPr>
      <w:r w:rsidRPr="001E06AF">
        <w:rPr>
          <w:rFonts w:asciiTheme="minorEastAsia" w:eastAsiaTheme="minorEastAsia" w:hAnsiTheme="minorEastAsia" w:hint="eastAsia"/>
          <w:i/>
          <w:iCs/>
          <w:sz w:val="24"/>
        </w:rPr>
        <w:t>皮带过松，小车前进距离很不正常，因为带动皮带的主动轮与皮带之间打滑，小车自动返回后与控制器存在碰撞，有时甚至会出现较为剧烈的碰撞；当皮带过紧时,小车前进速度较慢，小车前进最大距离较近，小车后退时，运动吃力，容易使控制器进入保护状态（5个发光二极管闪烁，电机停止转动），此时手动滑动小车到控制器位置，恢复正常使用。对于松紧度合适的系统，小车退回后车体后端磁钢距离控制器表面应该在1-15mm之间。</w:t>
      </w:r>
    </w:p>
    <w:p w:rsidR="001E06AF" w:rsidRPr="001E06AF" w:rsidRDefault="001E06AF" w:rsidP="001E06AF">
      <w:pPr>
        <w:numPr>
          <w:ilvl w:val="1"/>
          <w:numId w:val="3"/>
        </w:numPr>
        <w:rPr>
          <w:rFonts w:asciiTheme="minorEastAsia" w:eastAsiaTheme="minorEastAsia" w:hAnsiTheme="minorEastAsia"/>
          <w:sz w:val="24"/>
        </w:rPr>
      </w:pPr>
      <w:r w:rsidRPr="001E06AF">
        <w:rPr>
          <w:rFonts w:asciiTheme="minorEastAsia" w:eastAsiaTheme="minorEastAsia" w:hAnsiTheme="minorEastAsia" w:hint="eastAsia"/>
          <w:sz w:val="24"/>
        </w:rPr>
        <w:t xml:space="preserve">测试仪开机后，首先要求输入室温。因为计算物体运动速度时要代入声速，而声速是温度的函数。利用 </w:t>
      </w:r>
      <w:r w:rsidRPr="001E06AF">
        <w:rPr>
          <w:rFonts w:asciiTheme="minorEastAsia" w:eastAsiaTheme="minorEastAsia" w:hAnsiTheme="minorEastAsia" w:hint="eastAsia"/>
          <w:sz w:val="24"/>
        </w:rPr>
        <w:sym w:font="Wingdings 3" w:char="F074"/>
      </w:r>
      <w:r w:rsidRPr="001E06AF">
        <w:rPr>
          <w:rFonts w:asciiTheme="minorEastAsia" w:eastAsiaTheme="minorEastAsia" w:hAnsiTheme="minorEastAsia" w:hint="eastAsia"/>
          <w:sz w:val="24"/>
        </w:rPr>
        <w:t xml:space="preserve">  </w:t>
      </w:r>
      <w:r w:rsidRPr="001E06AF">
        <w:rPr>
          <w:rFonts w:asciiTheme="minorEastAsia" w:eastAsiaTheme="minorEastAsia" w:hAnsiTheme="minorEastAsia" w:hint="eastAsia"/>
          <w:sz w:val="24"/>
        </w:rPr>
        <w:sym w:font="Wingdings 3" w:char="F075"/>
      </w:r>
      <w:r w:rsidRPr="001E06AF">
        <w:rPr>
          <w:rFonts w:asciiTheme="minorEastAsia" w:eastAsiaTheme="minorEastAsia" w:hAnsiTheme="minorEastAsia" w:hint="eastAsia"/>
          <w:sz w:val="24"/>
        </w:rPr>
        <w:t xml:space="preserve"> 将室温</w:t>
      </w:r>
      <w:proofErr w:type="spellStart"/>
      <w:r w:rsidRPr="001E06AF">
        <w:rPr>
          <w:rFonts w:asciiTheme="minorEastAsia" w:eastAsiaTheme="minorEastAsia" w:hAnsiTheme="minorEastAsia" w:hint="eastAsia"/>
          <w:sz w:val="24"/>
        </w:rPr>
        <w:t>t</w:t>
      </w:r>
      <w:r w:rsidRPr="001E06AF">
        <w:rPr>
          <w:rFonts w:asciiTheme="minorEastAsia" w:eastAsiaTheme="minorEastAsia" w:hAnsiTheme="minorEastAsia" w:hint="eastAsia"/>
          <w:sz w:val="24"/>
          <w:vertAlign w:val="subscript"/>
        </w:rPr>
        <w:t>c</w:t>
      </w:r>
      <w:proofErr w:type="spellEnd"/>
      <w:r w:rsidRPr="001E06AF">
        <w:rPr>
          <w:rFonts w:asciiTheme="minorEastAsia" w:eastAsiaTheme="minorEastAsia" w:hAnsiTheme="minorEastAsia" w:hint="eastAsia"/>
          <w:sz w:val="24"/>
        </w:rPr>
        <w:t>值调到实际值，按“确认”。 然后仪器将进行自动检测调谐频率f</w:t>
      </w:r>
      <w:r w:rsidRPr="001E06AF">
        <w:rPr>
          <w:rFonts w:asciiTheme="minorEastAsia" w:eastAsiaTheme="minorEastAsia" w:hAnsiTheme="minorEastAsia" w:hint="eastAsia"/>
          <w:sz w:val="24"/>
          <w:vertAlign w:val="subscript"/>
        </w:rPr>
        <w:t>0</w:t>
      </w:r>
      <w:r w:rsidRPr="001E06AF">
        <w:rPr>
          <w:rFonts w:asciiTheme="minorEastAsia" w:eastAsiaTheme="minorEastAsia" w:hAnsiTheme="minorEastAsia" w:hint="eastAsia"/>
          <w:sz w:val="24"/>
        </w:rPr>
        <w:t>，约几秒钟后将自动得到调谐频率，将此频率f</w:t>
      </w:r>
      <w:r w:rsidRPr="001E06AF">
        <w:rPr>
          <w:rFonts w:asciiTheme="minorEastAsia" w:eastAsiaTheme="minorEastAsia" w:hAnsiTheme="minorEastAsia" w:hint="eastAsia"/>
          <w:sz w:val="24"/>
          <w:vertAlign w:val="subscript"/>
        </w:rPr>
        <w:t>0</w:t>
      </w:r>
      <w:r w:rsidRPr="001E06AF">
        <w:rPr>
          <w:rFonts w:asciiTheme="minorEastAsia" w:eastAsiaTheme="minorEastAsia" w:hAnsiTheme="minorEastAsia" w:hint="eastAsia"/>
          <w:sz w:val="24"/>
        </w:rPr>
        <w:t>记录下来，按“确认”进行后面实验。</w:t>
      </w:r>
    </w:p>
    <w:p w:rsidR="001E06AF" w:rsidRPr="001E06AF" w:rsidRDefault="001E06AF" w:rsidP="001E06AF">
      <w:pPr>
        <w:numPr>
          <w:ilvl w:val="0"/>
          <w:numId w:val="3"/>
        </w:numPr>
        <w:rPr>
          <w:rFonts w:asciiTheme="minorEastAsia" w:eastAsiaTheme="minorEastAsia" w:hAnsiTheme="minorEastAsia"/>
          <w:b/>
          <w:bCs/>
          <w:sz w:val="24"/>
        </w:rPr>
      </w:pPr>
      <w:r w:rsidRPr="001E06AF">
        <w:rPr>
          <w:rFonts w:asciiTheme="minorEastAsia" w:eastAsiaTheme="minorEastAsia" w:hAnsiTheme="minorEastAsia" w:hint="eastAsia"/>
          <w:b/>
          <w:bCs/>
          <w:sz w:val="24"/>
        </w:rPr>
        <w:t>测量步骤</w:t>
      </w:r>
    </w:p>
    <w:p w:rsidR="001E06AF" w:rsidRPr="001E06AF" w:rsidRDefault="001E06AF" w:rsidP="001E06AF">
      <w:pPr>
        <w:numPr>
          <w:ilvl w:val="1"/>
          <w:numId w:val="3"/>
        </w:numPr>
        <w:rPr>
          <w:rFonts w:asciiTheme="minorEastAsia" w:eastAsiaTheme="minorEastAsia" w:hAnsiTheme="minorEastAsia"/>
          <w:sz w:val="24"/>
        </w:rPr>
      </w:pPr>
      <w:r w:rsidRPr="001E06AF">
        <w:rPr>
          <w:rFonts w:asciiTheme="minorEastAsia" w:eastAsiaTheme="minorEastAsia" w:hAnsiTheme="minorEastAsia" w:hint="eastAsia"/>
          <w:sz w:val="24"/>
        </w:rPr>
        <w:t>在液晶显示屏上，选中“多普勒效应验证实验”，并按“确认”；</w:t>
      </w:r>
    </w:p>
    <w:p w:rsidR="001E06AF" w:rsidRPr="001E06AF" w:rsidRDefault="001E06AF" w:rsidP="001E06AF">
      <w:pPr>
        <w:numPr>
          <w:ilvl w:val="1"/>
          <w:numId w:val="3"/>
        </w:numPr>
        <w:rPr>
          <w:rFonts w:asciiTheme="minorEastAsia" w:eastAsiaTheme="minorEastAsia" w:hAnsiTheme="minorEastAsia"/>
          <w:sz w:val="24"/>
        </w:rPr>
      </w:pPr>
      <w:r w:rsidRPr="001E06AF">
        <w:rPr>
          <w:rFonts w:asciiTheme="minorEastAsia" w:eastAsiaTheme="minorEastAsia" w:hAnsiTheme="minorEastAsia" w:hint="eastAsia"/>
          <w:sz w:val="24"/>
        </w:rPr>
        <w:t xml:space="preserve">利用 </w:t>
      </w:r>
      <w:r w:rsidRPr="001E06AF">
        <w:rPr>
          <w:rFonts w:asciiTheme="minorEastAsia" w:eastAsiaTheme="minorEastAsia" w:hAnsiTheme="minorEastAsia" w:hint="eastAsia"/>
          <w:sz w:val="24"/>
        </w:rPr>
        <w:sym w:font="Wingdings 3" w:char="F074"/>
      </w:r>
      <w:r w:rsidRPr="001E06AF">
        <w:rPr>
          <w:rFonts w:asciiTheme="minorEastAsia" w:eastAsiaTheme="minorEastAsia" w:hAnsiTheme="minorEastAsia" w:hint="eastAsia"/>
          <w:sz w:val="24"/>
        </w:rPr>
        <w:t xml:space="preserve">  </w:t>
      </w:r>
      <w:r w:rsidRPr="001E06AF">
        <w:rPr>
          <w:rFonts w:asciiTheme="minorEastAsia" w:eastAsiaTheme="minorEastAsia" w:hAnsiTheme="minorEastAsia" w:hint="eastAsia"/>
          <w:sz w:val="24"/>
        </w:rPr>
        <w:sym w:font="Wingdings 3" w:char="F075"/>
      </w:r>
      <w:r w:rsidRPr="001E06AF">
        <w:rPr>
          <w:rFonts w:asciiTheme="minorEastAsia" w:eastAsiaTheme="minorEastAsia" w:hAnsiTheme="minorEastAsia" w:hint="eastAsia"/>
          <w:sz w:val="24"/>
        </w:rPr>
        <w:t xml:space="preserve"> 键修改</w:t>
      </w:r>
      <w:proofErr w:type="gramStart"/>
      <w:r w:rsidRPr="001E06AF">
        <w:rPr>
          <w:rFonts w:asciiTheme="minorEastAsia" w:eastAsiaTheme="minorEastAsia" w:hAnsiTheme="minorEastAsia" w:hint="eastAsia"/>
          <w:sz w:val="24"/>
        </w:rPr>
        <w:t>测试总</w:t>
      </w:r>
      <w:proofErr w:type="gramEnd"/>
      <w:r w:rsidRPr="001E06AF">
        <w:rPr>
          <w:rFonts w:asciiTheme="minorEastAsia" w:eastAsiaTheme="minorEastAsia" w:hAnsiTheme="minorEastAsia" w:hint="eastAsia"/>
          <w:sz w:val="24"/>
        </w:rPr>
        <w:t>次数（选择范围5~10，因为有5种可变速度，一般选5次），按 ▼ ，选中“开始测试”，但不要按“确认”；</w:t>
      </w:r>
    </w:p>
    <w:p w:rsidR="001E06AF" w:rsidRPr="001E06AF" w:rsidRDefault="001E06AF" w:rsidP="001E06AF">
      <w:pPr>
        <w:numPr>
          <w:ilvl w:val="1"/>
          <w:numId w:val="3"/>
        </w:numPr>
        <w:rPr>
          <w:rFonts w:asciiTheme="minorEastAsia" w:eastAsiaTheme="minorEastAsia" w:hAnsiTheme="minorEastAsia"/>
          <w:sz w:val="24"/>
        </w:rPr>
      </w:pPr>
      <w:r w:rsidRPr="001E06AF">
        <w:rPr>
          <w:rFonts w:asciiTheme="minorEastAsia" w:eastAsiaTheme="minorEastAsia" w:hAnsiTheme="minorEastAsia" w:hint="eastAsia"/>
          <w:sz w:val="24"/>
        </w:rPr>
        <w:t>用电机控制器上的“变速”按钮选定一个速度。准备好后，按“确认”，再按电机控制器上的“启动”键，测试开始进行，仪器自动记录小车通过光电门时的平均运动速度及与之对应的平均接收频率；</w:t>
      </w:r>
    </w:p>
    <w:p w:rsidR="001E06AF" w:rsidRPr="001E06AF" w:rsidRDefault="001E06AF" w:rsidP="001E06AF">
      <w:pPr>
        <w:numPr>
          <w:ilvl w:val="1"/>
          <w:numId w:val="3"/>
        </w:numPr>
        <w:rPr>
          <w:rFonts w:asciiTheme="minorEastAsia" w:eastAsiaTheme="minorEastAsia" w:hAnsiTheme="minorEastAsia"/>
          <w:sz w:val="24"/>
        </w:rPr>
      </w:pPr>
      <w:r w:rsidRPr="001E06AF">
        <w:rPr>
          <w:rFonts w:asciiTheme="minorEastAsia" w:eastAsiaTheme="minorEastAsia" w:hAnsiTheme="minorEastAsia" w:hint="eastAsia"/>
          <w:sz w:val="24"/>
        </w:rPr>
        <w:t>每一次测试完成，都有“存入”或“重测”的提示，可根据实际情况选</w:t>
      </w:r>
      <w:r w:rsidRPr="001E06AF">
        <w:rPr>
          <w:rFonts w:asciiTheme="minorEastAsia" w:eastAsiaTheme="minorEastAsia" w:hAnsiTheme="minorEastAsia" w:hint="eastAsia"/>
          <w:sz w:val="24"/>
        </w:rPr>
        <w:lastRenderedPageBreak/>
        <w:t>择，“确认”后回到测试状态，并显示</w:t>
      </w:r>
      <w:proofErr w:type="gramStart"/>
      <w:r w:rsidRPr="001E06AF">
        <w:rPr>
          <w:rFonts w:asciiTheme="minorEastAsia" w:eastAsiaTheme="minorEastAsia" w:hAnsiTheme="minorEastAsia" w:hint="eastAsia"/>
          <w:sz w:val="24"/>
        </w:rPr>
        <w:t>测试总</w:t>
      </w:r>
      <w:proofErr w:type="gramEnd"/>
      <w:r w:rsidRPr="001E06AF">
        <w:rPr>
          <w:rFonts w:asciiTheme="minorEastAsia" w:eastAsiaTheme="minorEastAsia" w:hAnsiTheme="minorEastAsia" w:hint="eastAsia"/>
          <w:sz w:val="24"/>
        </w:rPr>
        <w:t>次数及已完成的测试次数；</w:t>
      </w:r>
    </w:p>
    <w:p w:rsidR="001E06AF" w:rsidRPr="001E06AF" w:rsidRDefault="001E06AF" w:rsidP="001E06AF">
      <w:pPr>
        <w:numPr>
          <w:ilvl w:val="1"/>
          <w:numId w:val="3"/>
        </w:numPr>
        <w:rPr>
          <w:rFonts w:asciiTheme="minorEastAsia" w:eastAsiaTheme="minorEastAsia" w:hAnsiTheme="minorEastAsia"/>
          <w:sz w:val="24"/>
        </w:rPr>
      </w:pPr>
      <w:r w:rsidRPr="001E06AF">
        <w:rPr>
          <w:rFonts w:asciiTheme="minorEastAsia" w:eastAsiaTheme="minorEastAsia" w:hAnsiTheme="minorEastAsia" w:hint="eastAsia"/>
          <w:sz w:val="24"/>
        </w:rPr>
        <w:t>按电机控制器上的“变速”按钮，重新选择速度，重复步骤3、4；</w:t>
      </w:r>
    </w:p>
    <w:p w:rsidR="001E06AF" w:rsidRPr="001E06AF" w:rsidRDefault="001E06AF" w:rsidP="001E06AF">
      <w:pPr>
        <w:numPr>
          <w:ilvl w:val="1"/>
          <w:numId w:val="3"/>
        </w:numPr>
        <w:rPr>
          <w:rFonts w:asciiTheme="minorEastAsia" w:eastAsiaTheme="minorEastAsia" w:hAnsiTheme="minorEastAsia"/>
          <w:sz w:val="24"/>
        </w:rPr>
      </w:pPr>
      <w:r w:rsidRPr="001E06AF">
        <w:rPr>
          <w:rFonts w:asciiTheme="minorEastAsia" w:eastAsiaTheme="minorEastAsia" w:hAnsiTheme="minorEastAsia" w:hint="eastAsia"/>
          <w:sz w:val="24"/>
        </w:rPr>
        <w:t xml:space="preserve">完成设定的测量次数后，仪器自动存储数据，并显示f-V关系图及测量数据。 </w:t>
      </w:r>
    </w:p>
    <w:p w:rsidR="001E06AF" w:rsidRPr="001E06AF" w:rsidRDefault="001E06AF" w:rsidP="001E06AF">
      <w:pPr>
        <w:spacing w:line="0" w:lineRule="atLeast"/>
        <w:ind w:firstLine="420"/>
        <w:rPr>
          <w:rFonts w:asciiTheme="minorEastAsia" w:eastAsiaTheme="minorEastAsia" w:hAnsiTheme="minorEastAsia"/>
          <w:sz w:val="24"/>
        </w:rPr>
      </w:pPr>
      <w:r w:rsidRPr="001E06AF">
        <w:rPr>
          <w:rFonts w:asciiTheme="minorEastAsia" w:eastAsiaTheme="minorEastAsia" w:hAnsiTheme="minorEastAsia" w:hint="eastAsia"/>
          <w:sz w:val="24"/>
        </w:rPr>
        <w:t>注意事项：</w:t>
      </w:r>
    </w:p>
    <w:p w:rsidR="001E06AF" w:rsidRPr="001E06AF" w:rsidRDefault="001E06AF" w:rsidP="001E06AF">
      <w:pPr>
        <w:spacing w:line="0" w:lineRule="atLeast"/>
        <w:ind w:firstLineChars="200" w:firstLine="480"/>
        <w:rPr>
          <w:rFonts w:asciiTheme="minorEastAsia" w:eastAsiaTheme="minorEastAsia" w:hAnsiTheme="minorEastAsia"/>
          <w:sz w:val="24"/>
        </w:rPr>
      </w:pPr>
      <w:r w:rsidRPr="001E06AF">
        <w:rPr>
          <w:rFonts w:asciiTheme="minorEastAsia" w:eastAsiaTheme="minorEastAsia" w:hAnsiTheme="minorEastAsia" w:hint="eastAsia"/>
          <w:sz w:val="24"/>
        </w:rPr>
        <w:t>小车速度不可太快，以防小车脱轨跌落损坏。若出现故障，请参见“故障现象、原因及处理方法”。</w:t>
      </w:r>
    </w:p>
    <w:p w:rsidR="001E06AF" w:rsidRPr="001E06AF" w:rsidRDefault="001E06AF" w:rsidP="001E06AF">
      <w:pPr>
        <w:numPr>
          <w:ilvl w:val="0"/>
          <w:numId w:val="3"/>
        </w:numPr>
        <w:rPr>
          <w:rFonts w:asciiTheme="minorEastAsia" w:eastAsiaTheme="minorEastAsia" w:hAnsiTheme="minorEastAsia"/>
          <w:b/>
          <w:bCs/>
          <w:sz w:val="24"/>
        </w:rPr>
      </w:pPr>
      <w:r w:rsidRPr="001E06AF">
        <w:rPr>
          <w:rFonts w:asciiTheme="minorEastAsia" w:eastAsiaTheme="minorEastAsia" w:hAnsiTheme="minorEastAsia" w:hint="eastAsia"/>
          <w:b/>
          <w:bCs/>
          <w:sz w:val="24"/>
        </w:rPr>
        <w:t>数据记录与处理</w:t>
      </w:r>
    </w:p>
    <w:p w:rsidR="001E06AF" w:rsidRPr="001E06AF" w:rsidRDefault="001E06AF" w:rsidP="001E06AF">
      <w:pPr>
        <w:ind w:firstLineChars="200" w:firstLine="480"/>
        <w:rPr>
          <w:rFonts w:asciiTheme="minorEastAsia" w:eastAsiaTheme="minorEastAsia" w:hAnsiTheme="minorEastAsia"/>
          <w:sz w:val="24"/>
        </w:rPr>
      </w:pPr>
      <w:r w:rsidRPr="001E06AF">
        <w:rPr>
          <w:rFonts w:asciiTheme="minorEastAsia" w:eastAsiaTheme="minorEastAsia" w:hAnsiTheme="minorEastAsia" w:hint="eastAsia"/>
          <w:sz w:val="24"/>
        </w:rPr>
        <w:t>由f-V关系图可看出，若测量点成直线，符合（2）式描述的规律，即直观验证了多普勒效应。用作图法或线性回归法计算f-V关系直线的斜率k。公式（4）为线性回归法计算k值的公式，其中测量次数</w:t>
      </w:r>
      <w:proofErr w:type="spellStart"/>
      <w:r w:rsidRPr="001E06AF">
        <w:rPr>
          <w:rFonts w:asciiTheme="minorEastAsia" w:eastAsiaTheme="minorEastAsia" w:hAnsiTheme="minorEastAsia" w:hint="eastAsia"/>
          <w:sz w:val="24"/>
        </w:rPr>
        <w:t>i</w:t>
      </w:r>
      <w:proofErr w:type="spellEnd"/>
      <w:r w:rsidRPr="001E06AF">
        <w:rPr>
          <w:rFonts w:asciiTheme="minorEastAsia" w:eastAsiaTheme="minorEastAsia" w:hAnsiTheme="minorEastAsia" w:hint="eastAsia"/>
          <w:sz w:val="24"/>
        </w:rPr>
        <w:t>＝5。</w:t>
      </w:r>
    </w:p>
    <w:p w:rsidR="001E06AF" w:rsidRPr="001E06AF" w:rsidRDefault="001E06AF" w:rsidP="00BD3F15">
      <w:pPr>
        <w:spacing w:line="0" w:lineRule="atLeast"/>
        <w:ind w:firstLineChars="800" w:firstLine="1920"/>
        <w:rPr>
          <w:rFonts w:asciiTheme="minorEastAsia" w:eastAsiaTheme="minorEastAsia" w:hAnsiTheme="minorEastAsia"/>
          <w:sz w:val="24"/>
        </w:rPr>
      </w:pPr>
      <w:r w:rsidRPr="001E06AF">
        <w:rPr>
          <w:rFonts w:asciiTheme="minorEastAsia" w:eastAsiaTheme="minorEastAsia" w:hAnsiTheme="minorEastAsia"/>
          <w:position w:val="-36"/>
          <w:sz w:val="24"/>
        </w:rPr>
        <w:object w:dxaOrig="2040" w:dyaOrig="820">
          <v:shape id="_x0000_i1029" type="#_x0000_t75" style="width:102pt;height:41.25pt" o:ole="">
            <v:imagedata r:id="rId20" o:title=""/>
          </v:shape>
          <o:OLEObject Type="Embed" ProgID="Equation.3" ShapeID="_x0000_i1029" DrawAspect="Content" ObjectID="_1606891534" r:id="rId21"/>
        </w:object>
      </w:r>
      <w:r w:rsidRPr="001E06AF">
        <w:rPr>
          <w:rFonts w:asciiTheme="minorEastAsia" w:eastAsiaTheme="minorEastAsia" w:hAnsiTheme="minorEastAsia" w:hint="eastAsia"/>
          <w:sz w:val="24"/>
        </w:rPr>
        <w:tab/>
      </w:r>
      <w:r w:rsidRPr="001E06AF">
        <w:rPr>
          <w:rFonts w:asciiTheme="minorEastAsia" w:eastAsiaTheme="minorEastAsia" w:hAnsiTheme="minorEastAsia" w:hint="eastAsia"/>
          <w:sz w:val="24"/>
        </w:rPr>
        <w:tab/>
      </w:r>
      <w:r w:rsidRPr="001E06AF">
        <w:rPr>
          <w:rFonts w:asciiTheme="minorEastAsia" w:eastAsiaTheme="minorEastAsia" w:hAnsiTheme="minorEastAsia" w:hint="eastAsia"/>
          <w:sz w:val="24"/>
        </w:rPr>
        <w:tab/>
      </w:r>
      <w:r w:rsidRPr="001E06AF">
        <w:rPr>
          <w:rFonts w:asciiTheme="minorEastAsia" w:eastAsiaTheme="minorEastAsia" w:hAnsiTheme="minorEastAsia" w:hint="eastAsia"/>
          <w:sz w:val="24"/>
        </w:rPr>
        <w:tab/>
      </w:r>
      <w:r w:rsidRPr="001E06AF">
        <w:rPr>
          <w:rFonts w:asciiTheme="minorEastAsia" w:eastAsiaTheme="minorEastAsia" w:hAnsiTheme="minorEastAsia" w:hint="eastAsia"/>
          <w:sz w:val="24"/>
        </w:rPr>
        <w:tab/>
      </w:r>
      <w:r w:rsidRPr="001E06AF">
        <w:rPr>
          <w:rFonts w:asciiTheme="minorEastAsia" w:eastAsiaTheme="minorEastAsia" w:hAnsiTheme="minorEastAsia" w:hint="eastAsia"/>
          <w:sz w:val="24"/>
        </w:rPr>
        <w:tab/>
      </w:r>
      <w:r w:rsidRPr="001E06AF">
        <w:rPr>
          <w:rFonts w:asciiTheme="minorEastAsia" w:eastAsiaTheme="minorEastAsia" w:hAnsiTheme="minorEastAsia" w:hint="eastAsia"/>
          <w:sz w:val="24"/>
        </w:rPr>
        <w:tab/>
      </w:r>
      <w:r w:rsidRPr="001E06AF">
        <w:rPr>
          <w:rFonts w:asciiTheme="minorEastAsia" w:eastAsiaTheme="minorEastAsia" w:hAnsiTheme="minorEastAsia" w:hint="eastAsia"/>
          <w:sz w:val="24"/>
        </w:rPr>
        <w:tab/>
        <w:t xml:space="preserve">   （4）</w:t>
      </w:r>
    </w:p>
    <w:p w:rsidR="001E06AF" w:rsidRPr="001E06AF" w:rsidRDefault="001E06AF" w:rsidP="001E06AF">
      <w:pPr>
        <w:ind w:firstLineChars="200" w:firstLine="480"/>
        <w:rPr>
          <w:rFonts w:asciiTheme="minorEastAsia" w:eastAsiaTheme="minorEastAsia" w:hAnsiTheme="minorEastAsia"/>
          <w:sz w:val="24"/>
        </w:rPr>
      </w:pPr>
      <w:r w:rsidRPr="001E06AF">
        <w:rPr>
          <w:rFonts w:asciiTheme="minorEastAsia" w:eastAsiaTheme="minorEastAsia" w:hAnsiTheme="minorEastAsia" w:hint="eastAsia"/>
          <w:sz w:val="24"/>
        </w:rPr>
        <w:t>由k计算声速u =</w:t>
      </w:r>
      <w:bookmarkStart w:id="6" w:name="OLE_LINK3"/>
      <w:r w:rsidRPr="001E06AF">
        <w:rPr>
          <w:rFonts w:asciiTheme="minorEastAsia" w:eastAsiaTheme="minorEastAsia" w:hAnsiTheme="minorEastAsia" w:hint="eastAsia"/>
          <w:sz w:val="24"/>
        </w:rPr>
        <w:t xml:space="preserve"> f</w:t>
      </w:r>
      <w:bookmarkEnd w:id="6"/>
      <w:r w:rsidRPr="001E06AF">
        <w:rPr>
          <w:rFonts w:asciiTheme="minorEastAsia" w:eastAsiaTheme="minorEastAsia" w:hAnsiTheme="minorEastAsia" w:hint="eastAsia"/>
          <w:sz w:val="24"/>
          <w:vertAlign w:val="subscript"/>
        </w:rPr>
        <w:t>0</w:t>
      </w:r>
      <w:r w:rsidRPr="001E06AF">
        <w:rPr>
          <w:rFonts w:asciiTheme="minorEastAsia" w:eastAsiaTheme="minorEastAsia" w:hAnsiTheme="minorEastAsia" w:hint="eastAsia"/>
          <w:sz w:val="24"/>
        </w:rPr>
        <w:t>/k，并与声速的理论值比较，声速理论值由u</w:t>
      </w:r>
      <w:r w:rsidRPr="001E06AF">
        <w:rPr>
          <w:rFonts w:asciiTheme="minorEastAsia" w:eastAsiaTheme="minorEastAsia" w:hAnsiTheme="minorEastAsia" w:hint="eastAsia"/>
          <w:sz w:val="24"/>
          <w:vertAlign w:val="subscript"/>
        </w:rPr>
        <w:t>0</w:t>
      </w:r>
      <w:r w:rsidRPr="001E06AF">
        <w:rPr>
          <w:rFonts w:asciiTheme="minorEastAsia" w:eastAsiaTheme="minorEastAsia" w:hAnsiTheme="minorEastAsia" w:hint="eastAsia"/>
          <w:sz w:val="24"/>
        </w:rPr>
        <w:t xml:space="preserve"> = 331(1＋</w:t>
      </w:r>
      <w:proofErr w:type="spellStart"/>
      <w:r w:rsidRPr="001E06AF">
        <w:rPr>
          <w:rFonts w:asciiTheme="minorEastAsia" w:eastAsiaTheme="minorEastAsia" w:hAnsiTheme="minorEastAsia" w:hint="eastAsia"/>
          <w:sz w:val="24"/>
        </w:rPr>
        <w:t>t</w:t>
      </w:r>
      <w:r w:rsidRPr="001E06AF">
        <w:rPr>
          <w:rFonts w:asciiTheme="minorEastAsia" w:eastAsiaTheme="minorEastAsia" w:hAnsiTheme="minorEastAsia" w:hint="eastAsia"/>
          <w:sz w:val="24"/>
          <w:vertAlign w:val="subscript"/>
        </w:rPr>
        <w:t>c</w:t>
      </w:r>
      <w:proofErr w:type="spellEnd"/>
      <w:r w:rsidRPr="001E06AF">
        <w:rPr>
          <w:rFonts w:asciiTheme="minorEastAsia" w:eastAsiaTheme="minorEastAsia" w:hAnsiTheme="minorEastAsia" w:hint="eastAsia"/>
          <w:sz w:val="24"/>
        </w:rPr>
        <w:t>/273)</w:t>
      </w:r>
      <w:r w:rsidRPr="001E06AF">
        <w:rPr>
          <w:rFonts w:asciiTheme="minorEastAsia" w:eastAsiaTheme="minorEastAsia" w:hAnsiTheme="minorEastAsia" w:hint="eastAsia"/>
          <w:sz w:val="24"/>
          <w:vertAlign w:val="superscript"/>
        </w:rPr>
        <w:t>1/2</w:t>
      </w:r>
      <w:r w:rsidRPr="001E06AF">
        <w:rPr>
          <w:rFonts w:asciiTheme="minorEastAsia" w:eastAsiaTheme="minorEastAsia" w:hAnsiTheme="minorEastAsia" w:hint="eastAsia"/>
          <w:sz w:val="24"/>
        </w:rPr>
        <w:t xml:space="preserve"> (米/秒)计算，</w:t>
      </w:r>
      <w:proofErr w:type="spellStart"/>
      <w:r w:rsidRPr="001E06AF">
        <w:rPr>
          <w:rFonts w:asciiTheme="minorEastAsia" w:eastAsiaTheme="minorEastAsia" w:hAnsiTheme="minorEastAsia" w:hint="eastAsia"/>
          <w:sz w:val="24"/>
        </w:rPr>
        <w:t>t</w:t>
      </w:r>
      <w:r w:rsidRPr="001E06AF">
        <w:rPr>
          <w:rFonts w:asciiTheme="minorEastAsia" w:eastAsiaTheme="minorEastAsia" w:hAnsiTheme="minorEastAsia" w:hint="eastAsia"/>
          <w:sz w:val="24"/>
          <w:vertAlign w:val="subscript"/>
        </w:rPr>
        <w:t>c</w:t>
      </w:r>
      <w:proofErr w:type="spellEnd"/>
      <w:r w:rsidRPr="001E06AF">
        <w:rPr>
          <w:rFonts w:asciiTheme="minorEastAsia" w:eastAsiaTheme="minorEastAsia" w:hAnsiTheme="minorEastAsia" w:hint="eastAsia"/>
          <w:sz w:val="24"/>
        </w:rPr>
        <w:t xml:space="preserve">表示室温（摄氏温度，单位℃）。测量数据的记录是仪器自动进行的。在测量完成后，只需在出现的显示界面上，用 </w:t>
      </w:r>
      <w:r w:rsidRPr="001E06AF">
        <w:rPr>
          <w:rFonts w:asciiTheme="minorEastAsia" w:eastAsiaTheme="minorEastAsia" w:hAnsiTheme="minorEastAsia" w:hint="eastAsia"/>
          <w:sz w:val="24"/>
        </w:rPr>
        <w:sym w:font="Wingdings 3" w:char="F071"/>
      </w:r>
      <w:r w:rsidRPr="001E06AF">
        <w:rPr>
          <w:rFonts w:asciiTheme="minorEastAsia" w:eastAsiaTheme="minorEastAsia" w:hAnsiTheme="minorEastAsia" w:hint="eastAsia"/>
          <w:sz w:val="24"/>
        </w:rPr>
        <w:t xml:space="preserve"> 键翻阅数据并记入表1中，然后按照上述公式计算出相关结果并填入表格。</w:t>
      </w:r>
    </w:p>
    <w:p w:rsidR="001E06AF" w:rsidRPr="001E06AF" w:rsidRDefault="001E06AF" w:rsidP="00BD3F15">
      <w:pPr>
        <w:spacing w:before="120"/>
        <w:rPr>
          <w:rFonts w:asciiTheme="minorEastAsia" w:eastAsiaTheme="minorEastAsia" w:hAnsiTheme="minorEastAsia"/>
          <w:sz w:val="24"/>
        </w:rPr>
      </w:pPr>
      <w:r w:rsidRPr="001E06AF">
        <w:rPr>
          <w:rFonts w:asciiTheme="minorEastAsia" w:eastAsiaTheme="minorEastAsia" w:hAnsiTheme="minorEastAsia" w:hint="eastAsia"/>
          <w:sz w:val="24"/>
        </w:rPr>
        <w:t>表2  多普勒效应的验证与声速的测量</w:t>
      </w:r>
      <w:r w:rsidRPr="001E06AF">
        <w:rPr>
          <w:rFonts w:asciiTheme="minorEastAsia" w:eastAsiaTheme="minorEastAsia" w:hAnsiTheme="minorEastAsia" w:hint="eastAsia"/>
          <w:sz w:val="24"/>
        </w:rPr>
        <w:tab/>
      </w:r>
      <w:r w:rsidRPr="001E06AF">
        <w:rPr>
          <w:rFonts w:asciiTheme="minorEastAsia" w:eastAsiaTheme="minorEastAsia" w:hAnsiTheme="minorEastAsia" w:hint="eastAsia"/>
          <w:sz w:val="24"/>
        </w:rPr>
        <w:tab/>
      </w:r>
      <w:proofErr w:type="spellStart"/>
      <w:r w:rsidRPr="001E06AF">
        <w:rPr>
          <w:rFonts w:asciiTheme="minorEastAsia" w:eastAsiaTheme="minorEastAsia" w:hAnsiTheme="minorEastAsia" w:hint="eastAsia"/>
          <w:sz w:val="24"/>
        </w:rPr>
        <w:t>t</w:t>
      </w:r>
      <w:r w:rsidRPr="001E06AF">
        <w:rPr>
          <w:rFonts w:asciiTheme="minorEastAsia" w:eastAsiaTheme="minorEastAsia" w:hAnsiTheme="minorEastAsia" w:hint="eastAsia"/>
          <w:sz w:val="24"/>
          <w:vertAlign w:val="subscript"/>
        </w:rPr>
        <w:t>c</w:t>
      </w:r>
      <w:proofErr w:type="spellEnd"/>
      <w:r w:rsidRPr="001E06AF">
        <w:rPr>
          <w:rFonts w:asciiTheme="minorEastAsia" w:eastAsiaTheme="minorEastAsia" w:hAnsiTheme="minorEastAsia" w:hint="eastAsia"/>
          <w:sz w:val="24"/>
          <w:vertAlign w:val="subscript"/>
        </w:rPr>
        <w:t xml:space="preserve"> </w:t>
      </w:r>
      <w:r w:rsidRPr="001E06AF">
        <w:rPr>
          <w:rFonts w:asciiTheme="minorEastAsia" w:eastAsiaTheme="minorEastAsia" w:hAnsiTheme="minorEastAsia" w:hint="eastAsia"/>
          <w:sz w:val="24"/>
        </w:rPr>
        <w:t>=    ℃   f</w:t>
      </w:r>
      <w:r w:rsidRPr="001E06AF">
        <w:rPr>
          <w:rFonts w:asciiTheme="minorEastAsia" w:eastAsiaTheme="minorEastAsia" w:hAnsiTheme="minorEastAsia" w:hint="eastAsia"/>
          <w:sz w:val="24"/>
          <w:vertAlign w:val="subscript"/>
        </w:rPr>
        <w:t>0</w:t>
      </w:r>
      <w:r w:rsidRPr="001E06AF">
        <w:rPr>
          <w:rFonts w:asciiTheme="minorEastAsia" w:eastAsiaTheme="minorEastAsia" w:hAnsiTheme="minorEastAsia" w:hint="eastAsia"/>
          <w:sz w:val="24"/>
        </w:rPr>
        <w:t xml:space="preserve"> =     Hz</w:t>
      </w:r>
    </w:p>
    <w:tbl>
      <w:tblPr>
        <w:tblW w:w="0" w:type="auto"/>
        <w:jc w:val="center"/>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6"/>
        <w:gridCol w:w="556"/>
        <w:gridCol w:w="555"/>
        <w:gridCol w:w="555"/>
        <w:gridCol w:w="565"/>
        <w:gridCol w:w="632"/>
        <w:gridCol w:w="923"/>
        <w:gridCol w:w="1206"/>
        <w:gridCol w:w="1208"/>
        <w:gridCol w:w="1176"/>
      </w:tblGrid>
      <w:tr w:rsidR="001E06AF" w:rsidRPr="001E06AF" w:rsidTr="002C6F56">
        <w:trPr>
          <w:cantSplit/>
          <w:jc w:val="center"/>
        </w:trPr>
        <w:tc>
          <w:tcPr>
            <w:tcW w:w="3937" w:type="dxa"/>
            <w:gridSpan w:val="6"/>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测量数据</w:t>
            </w:r>
          </w:p>
        </w:tc>
        <w:tc>
          <w:tcPr>
            <w:tcW w:w="940" w:type="dxa"/>
            <w:vMerge w:val="restart"/>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直线斜率</w:t>
            </w:r>
          </w:p>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k (1/m)</w:t>
            </w:r>
          </w:p>
        </w:tc>
        <w:tc>
          <w:tcPr>
            <w:tcW w:w="1260" w:type="dxa"/>
            <w:vMerge w:val="restart"/>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声速测量值</w:t>
            </w:r>
          </w:p>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u=f</w:t>
            </w:r>
            <w:r w:rsidRPr="001E06AF">
              <w:rPr>
                <w:rFonts w:asciiTheme="minorEastAsia" w:eastAsiaTheme="minorEastAsia" w:hAnsiTheme="minorEastAsia" w:hint="eastAsia"/>
                <w:sz w:val="24"/>
                <w:vertAlign w:val="subscript"/>
              </w:rPr>
              <w:t>0</w:t>
            </w:r>
            <w:r w:rsidRPr="001E06AF">
              <w:rPr>
                <w:rFonts w:asciiTheme="minorEastAsia" w:eastAsiaTheme="minorEastAsia" w:hAnsiTheme="minorEastAsia" w:hint="eastAsia"/>
                <w:sz w:val="24"/>
              </w:rPr>
              <w:t>/k (m/s)</w:t>
            </w:r>
          </w:p>
        </w:tc>
        <w:tc>
          <w:tcPr>
            <w:tcW w:w="1242" w:type="dxa"/>
            <w:vMerge w:val="restart"/>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声速理论值u</w:t>
            </w:r>
            <w:r w:rsidRPr="001E06AF">
              <w:rPr>
                <w:rFonts w:asciiTheme="minorEastAsia" w:eastAsiaTheme="minorEastAsia" w:hAnsiTheme="minorEastAsia" w:hint="eastAsia"/>
                <w:sz w:val="24"/>
                <w:vertAlign w:val="subscript"/>
              </w:rPr>
              <w:t>0</w:t>
            </w:r>
            <w:r w:rsidRPr="001E06AF">
              <w:rPr>
                <w:rFonts w:asciiTheme="minorEastAsia" w:eastAsiaTheme="minorEastAsia" w:hAnsiTheme="minorEastAsia" w:hint="eastAsia"/>
                <w:sz w:val="24"/>
              </w:rPr>
              <w:t>(m/s)</w:t>
            </w:r>
          </w:p>
        </w:tc>
        <w:tc>
          <w:tcPr>
            <w:tcW w:w="1083" w:type="dxa"/>
            <w:vMerge w:val="restart"/>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百分误差</w:t>
            </w:r>
          </w:p>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(u-u</w:t>
            </w:r>
            <w:r w:rsidRPr="001E06AF">
              <w:rPr>
                <w:rFonts w:asciiTheme="minorEastAsia" w:eastAsiaTheme="minorEastAsia" w:hAnsiTheme="minorEastAsia" w:hint="eastAsia"/>
                <w:sz w:val="24"/>
                <w:vertAlign w:val="subscript"/>
              </w:rPr>
              <w:t>0</w:t>
            </w:r>
            <w:r w:rsidRPr="001E06AF">
              <w:rPr>
                <w:rFonts w:asciiTheme="minorEastAsia" w:eastAsiaTheme="minorEastAsia" w:hAnsiTheme="minorEastAsia" w:hint="eastAsia"/>
                <w:sz w:val="24"/>
              </w:rPr>
              <w:t>)/u</w:t>
            </w:r>
            <w:r w:rsidRPr="001E06AF">
              <w:rPr>
                <w:rFonts w:asciiTheme="minorEastAsia" w:eastAsiaTheme="minorEastAsia" w:hAnsiTheme="minorEastAsia" w:hint="eastAsia"/>
                <w:sz w:val="24"/>
                <w:vertAlign w:val="subscript"/>
              </w:rPr>
              <w:t>0</w:t>
            </w:r>
          </w:p>
        </w:tc>
      </w:tr>
      <w:tr w:rsidR="001E06AF" w:rsidRPr="001E06AF" w:rsidTr="002C6F56">
        <w:trPr>
          <w:cantSplit/>
          <w:trHeight w:val="280"/>
          <w:jc w:val="center"/>
        </w:trPr>
        <w:tc>
          <w:tcPr>
            <w:tcW w:w="881" w:type="dxa"/>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次数</w:t>
            </w:r>
            <w:proofErr w:type="spellStart"/>
            <w:r w:rsidRPr="001E06AF">
              <w:rPr>
                <w:rFonts w:asciiTheme="minorEastAsia" w:eastAsiaTheme="minorEastAsia" w:hAnsiTheme="minorEastAsia" w:hint="eastAsia"/>
                <w:sz w:val="24"/>
              </w:rPr>
              <w:t>i</w:t>
            </w:r>
            <w:proofErr w:type="spellEnd"/>
          </w:p>
        </w:tc>
        <w:tc>
          <w:tcPr>
            <w:tcW w:w="592" w:type="dxa"/>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1</w:t>
            </w:r>
          </w:p>
        </w:tc>
        <w:tc>
          <w:tcPr>
            <w:tcW w:w="591" w:type="dxa"/>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2</w:t>
            </w:r>
          </w:p>
        </w:tc>
        <w:tc>
          <w:tcPr>
            <w:tcW w:w="591" w:type="dxa"/>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3</w:t>
            </w:r>
          </w:p>
        </w:tc>
        <w:tc>
          <w:tcPr>
            <w:tcW w:w="602" w:type="dxa"/>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4</w:t>
            </w:r>
          </w:p>
        </w:tc>
        <w:tc>
          <w:tcPr>
            <w:tcW w:w="680" w:type="dxa"/>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5</w:t>
            </w:r>
          </w:p>
        </w:tc>
        <w:tc>
          <w:tcPr>
            <w:tcW w:w="940" w:type="dxa"/>
            <w:vMerge/>
            <w:vAlign w:val="center"/>
          </w:tcPr>
          <w:p w:rsidR="001E06AF" w:rsidRPr="001E06AF" w:rsidRDefault="001E06AF" w:rsidP="001E06AF">
            <w:pPr>
              <w:jc w:val="center"/>
              <w:rPr>
                <w:rFonts w:asciiTheme="minorEastAsia" w:eastAsiaTheme="minorEastAsia" w:hAnsiTheme="minorEastAsia"/>
                <w:sz w:val="24"/>
              </w:rPr>
            </w:pPr>
          </w:p>
        </w:tc>
        <w:tc>
          <w:tcPr>
            <w:tcW w:w="1260" w:type="dxa"/>
            <w:vMerge/>
            <w:vAlign w:val="center"/>
          </w:tcPr>
          <w:p w:rsidR="001E06AF" w:rsidRPr="001E06AF" w:rsidRDefault="001E06AF" w:rsidP="001E06AF">
            <w:pPr>
              <w:jc w:val="center"/>
              <w:rPr>
                <w:rFonts w:asciiTheme="minorEastAsia" w:eastAsiaTheme="minorEastAsia" w:hAnsiTheme="minorEastAsia"/>
                <w:sz w:val="24"/>
              </w:rPr>
            </w:pPr>
          </w:p>
        </w:tc>
        <w:tc>
          <w:tcPr>
            <w:tcW w:w="1242" w:type="dxa"/>
            <w:vMerge/>
            <w:vAlign w:val="center"/>
          </w:tcPr>
          <w:p w:rsidR="001E06AF" w:rsidRPr="001E06AF" w:rsidRDefault="001E06AF" w:rsidP="001E06AF">
            <w:pPr>
              <w:jc w:val="center"/>
              <w:rPr>
                <w:rFonts w:asciiTheme="minorEastAsia" w:eastAsiaTheme="minorEastAsia" w:hAnsiTheme="minorEastAsia"/>
                <w:sz w:val="24"/>
              </w:rPr>
            </w:pPr>
          </w:p>
        </w:tc>
        <w:tc>
          <w:tcPr>
            <w:tcW w:w="1083" w:type="dxa"/>
            <w:vMerge/>
            <w:vAlign w:val="center"/>
          </w:tcPr>
          <w:p w:rsidR="001E06AF" w:rsidRPr="001E06AF" w:rsidRDefault="001E06AF" w:rsidP="001E06AF">
            <w:pPr>
              <w:jc w:val="center"/>
              <w:rPr>
                <w:rFonts w:asciiTheme="minorEastAsia" w:eastAsiaTheme="minorEastAsia" w:hAnsiTheme="minorEastAsia"/>
                <w:sz w:val="24"/>
              </w:rPr>
            </w:pPr>
          </w:p>
        </w:tc>
      </w:tr>
      <w:tr w:rsidR="001E06AF" w:rsidRPr="001E06AF" w:rsidTr="002C6F56">
        <w:trPr>
          <w:cantSplit/>
          <w:jc w:val="center"/>
        </w:trPr>
        <w:tc>
          <w:tcPr>
            <w:tcW w:w="881" w:type="dxa"/>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V</w:t>
            </w:r>
            <w:r w:rsidRPr="001E06AF">
              <w:rPr>
                <w:rFonts w:asciiTheme="minorEastAsia" w:eastAsiaTheme="minorEastAsia" w:hAnsiTheme="minorEastAsia" w:hint="eastAsia"/>
                <w:sz w:val="24"/>
                <w:vertAlign w:val="subscript"/>
              </w:rPr>
              <w:t>i</w:t>
            </w:r>
            <w:r w:rsidRPr="001E06AF">
              <w:rPr>
                <w:rFonts w:asciiTheme="minorEastAsia" w:eastAsiaTheme="minorEastAsia" w:hAnsiTheme="minorEastAsia" w:hint="eastAsia"/>
                <w:sz w:val="24"/>
              </w:rPr>
              <w:t>(m/s)</w:t>
            </w:r>
          </w:p>
        </w:tc>
        <w:tc>
          <w:tcPr>
            <w:tcW w:w="592" w:type="dxa"/>
            <w:vAlign w:val="center"/>
          </w:tcPr>
          <w:p w:rsidR="001E06AF" w:rsidRPr="001E06AF" w:rsidRDefault="001E06AF" w:rsidP="001E06AF">
            <w:pPr>
              <w:jc w:val="center"/>
              <w:rPr>
                <w:rFonts w:asciiTheme="minorEastAsia" w:eastAsiaTheme="minorEastAsia" w:hAnsiTheme="minorEastAsia"/>
                <w:sz w:val="24"/>
              </w:rPr>
            </w:pPr>
          </w:p>
        </w:tc>
        <w:tc>
          <w:tcPr>
            <w:tcW w:w="591" w:type="dxa"/>
            <w:vAlign w:val="center"/>
          </w:tcPr>
          <w:p w:rsidR="001E06AF" w:rsidRPr="001E06AF" w:rsidRDefault="001E06AF" w:rsidP="001E06AF">
            <w:pPr>
              <w:jc w:val="center"/>
              <w:rPr>
                <w:rFonts w:asciiTheme="minorEastAsia" w:eastAsiaTheme="minorEastAsia" w:hAnsiTheme="minorEastAsia"/>
                <w:sz w:val="24"/>
              </w:rPr>
            </w:pPr>
          </w:p>
        </w:tc>
        <w:tc>
          <w:tcPr>
            <w:tcW w:w="591" w:type="dxa"/>
            <w:vAlign w:val="center"/>
          </w:tcPr>
          <w:p w:rsidR="001E06AF" w:rsidRPr="001E06AF" w:rsidRDefault="001E06AF" w:rsidP="001E06AF">
            <w:pPr>
              <w:jc w:val="center"/>
              <w:rPr>
                <w:rFonts w:asciiTheme="minorEastAsia" w:eastAsiaTheme="minorEastAsia" w:hAnsiTheme="minorEastAsia"/>
                <w:sz w:val="24"/>
              </w:rPr>
            </w:pPr>
          </w:p>
        </w:tc>
        <w:tc>
          <w:tcPr>
            <w:tcW w:w="602" w:type="dxa"/>
            <w:vAlign w:val="center"/>
          </w:tcPr>
          <w:p w:rsidR="001E06AF" w:rsidRPr="001E06AF" w:rsidRDefault="001E06AF" w:rsidP="001E06AF">
            <w:pPr>
              <w:jc w:val="center"/>
              <w:rPr>
                <w:rFonts w:asciiTheme="minorEastAsia" w:eastAsiaTheme="minorEastAsia" w:hAnsiTheme="minorEastAsia"/>
                <w:sz w:val="24"/>
              </w:rPr>
            </w:pPr>
          </w:p>
        </w:tc>
        <w:tc>
          <w:tcPr>
            <w:tcW w:w="680" w:type="dxa"/>
            <w:vAlign w:val="center"/>
          </w:tcPr>
          <w:p w:rsidR="001E06AF" w:rsidRPr="001E06AF" w:rsidRDefault="001E06AF" w:rsidP="001E06AF">
            <w:pPr>
              <w:jc w:val="center"/>
              <w:rPr>
                <w:rFonts w:asciiTheme="minorEastAsia" w:eastAsiaTheme="minorEastAsia" w:hAnsiTheme="minorEastAsia"/>
                <w:sz w:val="24"/>
              </w:rPr>
            </w:pPr>
          </w:p>
        </w:tc>
        <w:tc>
          <w:tcPr>
            <w:tcW w:w="940" w:type="dxa"/>
            <w:vMerge w:val="restart"/>
            <w:vAlign w:val="center"/>
          </w:tcPr>
          <w:p w:rsidR="001E06AF" w:rsidRPr="001E06AF" w:rsidRDefault="001E06AF" w:rsidP="001E06AF">
            <w:pPr>
              <w:jc w:val="center"/>
              <w:rPr>
                <w:rFonts w:asciiTheme="minorEastAsia" w:eastAsiaTheme="minorEastAsia" w:hAnsiTheme="minorEastAsia"/>
                <w:sz w:val="24"/>
              </w:rPr>
            </w:pPr>
          </w:p>
        </w:tc>
        <w:tc>
          <w:tcPr>
            <w:tcW w:w="1260" w:type="dxa"/>
            <w:vMerge w:val="restart"/>
            <w:vAlign w:val="center"/>
          </w:tcPr>
          <w:p w:rsidR="001E06AF" w:rsidRPr="001E06AF" w:rsidRDefault="001E06AF" w:rsidP="001E06AF">
            <w:pPr>
              <w:jc w:val="center"/>
              <w:rPr>
                <w:rFonts w:asciiTheme="minorEastAsia" w:eastAsiaTheme="minorEastAsia" w:hAnsiTheme="minorEastAsia"/>
                <w:sz w:val="24"/>
              </w:rPr>
            </w:pPr>
          </w:p>
        </w:tc>
        <w:tc>
          <w:tcPr>
            <w:tcW w:w="1242" w:type="dxa"/>
            <w:vMerge w:val="restart"/>
            <w:vAlign w:val="center"/>
          </w:tcPr>
          <w:p w:rsidR="001E06AF" w:rsidRPr="001E06AF" w:rsidRDefault="001E06AF" w:rsidP="001E06AF">
            <w:pPr>
              <w:jc w:val="center"/>
              <w:rPr>
                <w:rFonts w:asciiTheme="minorEastAsia" w:eastAsiaTheme="minorEastAsia" w:hAnsiTheme="minorEastAsia"/>
                <w:sz w:val="24"/>
              </w:rPr>
            </w:pPr>
          </w:p>
        </w:tc>
        <w:tc>
          <w:tcPr>
            <w:tcW w:w="1083" w:type="dxa"/>
            <w:vMerge w:val="restart"/>
            <w:vAlign w:val="center"/>
          </w:tcPr>
          <w:p w:rsidR="001E06AF" w:rsidRPr="001E06AF" w:rsidRDefault="001E06AF" w:rsidP="001E06AF">
            <w:pPr>
              <w:jc w:val="center"/>
              <w:rPr>
                <w:rFonts w:asciiTheme="minorEastAsia" w:eastAsiaTheme="minorEastAsia" w:hAnsiTheme="minorEastAsia"/>
                <w:sz w:val="24"/>
              </w:rPr>
            </w:pPr>
          </w:p>
        </w:tc>
      </w:tr>
      <w:tr w:rsidR="001E06AF" w:rsidRPr="001E06AF" w:rsidTr="002C6F56">
        <w:trPr>
          <w:cantSplit/>
          <w:jc w:val="center"/>
        </w:trPr>
        <w:tc>
          <w:tcPr>
            <w:tcW w:w="881" w:type="dxa"/>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f</w:t>
            </w:r>
            <w:r w:rsidRPr="001E06AF">
              <w:rPr>
                <w:rFonts w:asciiTheme="minorEastAsia" w:eastAsiaTheme="minorEastAsia" w:hAnsiTheme="minorEastAsia" w:hint="eastAsia"/>
                <w:sz w:val="24"/>
                <w:vertAlign w:val="subscript"/>
              </w:rPr>
              <w:t>i</w:t>
            </w:r>
            <w:r w:rsidRPr="001E06AF">
              <w:rPr>
                <w:rFonts w:asciiTheme="minorEastAsia" w:eastAsiaTheme="minorEastAsia" w:hAnsiTheme="minorEastAsia" w:hint="eastAsia"/>
                <w:sz w:val="24"/>
              </w:rPr>
              <w:t xml:space="preserve"> (Hz)</w:t>
            </w:r>
          </w:p>
        </w:tc>
        <w:tc>
          <w:tcPr>
            <w:tcW w:w="592" w:type="dxa"/>
            <w:vAlign w:val="center"/>
          </w:tcPr>
          <w:p w:rsidR="001E06AF" w:rsidRPr="001E06AF" w:rsidRDefault="001E06AF" w:rsidP="001E06AF">
            <w:pPr>
              <w:jc w:val="center"/>
              <w:rPr>
                <w:rFonts w:asciiTheme="minorEastAsia" w:eastAsiaTheme="minorEastAsia" w:hAnsiTheme="minorEastAsia"/>
                <w:sz w:val="24"/>
              </w:rPr>
            </w:pPr>
          </w:p>
        </w:tc>
        <w:tc>
          <w:tcPr>
            <w:tcW w:w="591" w:type="dxa"/>
            <w:vAlign w:val="center"/>
          </w:tcPr>
          <w:p w:rsidR="001E06AF" w:rsidRPr="001E06AF" w:rsidRDefault="001E06AF" w:rsidP="001E06AF">
            <w:pPr>
              <w:jc w:val="center"/>
              <w:rPr>
                <w:rFonts w:asciiTheme="minorEastAsia" w:eastAsiaTheme="minorEastAsia" w:hAnsiTheme="minorEastAsia"/>
                <w:sz w:val="24"/>
              </w:rPr>
            </w:pPr>
          </w:p>
        </w:tc>
        <w:tc>
          <w:tcPr>
            <w:tcW w:w="591" w:type="dxa"/>
            <w:vAlign w:val="center"/>
          </w:tcPr>
          <w:p w:rsidR="001E06AF" w:rsidRPr="001E06AF" w:rsidRDefault="001E06AF" w:rsidP="001E06AF">
            <w:pPr>
              <w:jc w:val="center"/>
              <w:rPr>
                <w:rFonts w:asciiTheme="minorEastAsia" w:eastAsiaTheme="minorEastAsia" w:hAnsiTheme="minorEastAsia"/>
                <w:sz w:val="24"/>
              </w:rPr>
            </w:pPr>
          </w:p>
        </w:tc>
        <w:tc>
          <w:tcPr>
            <w:tcW w:w="602" w:type="dxa"/>
            <w:vAlign w:val="center"/>
          </w:tcPr>
          <w:p w:rsidR="001E06AF" w:rsidRPr="001E06AF" w:rsidRDefault="001E06AF" w:rsidP="001E06AF">
            <w:pPr>
              <w:jc w:val="center"/>
              <w:rPr>
                <w:rFonts w:asciiTheme="minorEastAsia" w:eastAsiaTheme="minorEastAsia" w:hAnsiTheme="minorEastAsia"/>
                <w:sz w:val="24"/>
              </w:rPr>
            </w:pPr>
          </w:p>
        </w:tc>
        <w:tc>
          <w:tcPr>
            <w:tcW w:w="680" w:type="dxa"/>
            <w:vAlign w:val="center"/>
          </w:tcPr>
          <w:p w:rsidR="001E06AF" w:rsidRPr="001E06AF" w:rsidRDefault="001E06AF" w:rsidP="001E06AF">
            <w:pPr>
              <w:jc w:val="center"/>
              <w:rPr>
                <w:rFonts w:asciiTheme="minorEastAsia" w:eastAsiaTheme="minorEastAsia" w:hAnsiTheme="minorEastAsia"/>
                <w:sz w:val="24"/>
              </w:rPr>
            </w:pPr>
          </w:p>
        </w:tc>
        <w:tc>
          <w:tcPr>
            <w:tcW w:w="940" w:type="dxa"/>
            <w:vMerge/>
            <w:vAlign w:val="center"/>
          </w:tcPr>
          <w:p w:rsidR="001E06AF" w:rsidRPr="001E06AF" w:rsidRDefault="001E06AF" w:rsidP="001E06AF">
            <w:pPr>
              <w:jc w:val="center"/>
              <w:rPr>
                <w:rFonts w:asciiTheme="minorEastAsia" w:eastAsiaTheme="minorEastAsia" w:hAnsiTheme="minorEastAsia"/>
                <w:sz w:val="24"/>
              </w:rPr>
            </w:pPr>
          </w:p>
        </w:tc>
        <w:tc>
          <w:tcPr>
            <w:tcW w:w="1260" w:type="dxa"/>
            <w:vMerge/>
            <w:vAlign w:val="center"/>
          </w:tcPr>
          <w:p w:rsidR="001E06AF" w:rsidRPr="001E06AF" w:rsidRDefault="001E06AF" w:rsidP="001E06AF">
            <w:pPr>
              <w:jc w:val="center"/>
              <w:rPr>
                <w:rFonts w:asciiTheme="minorEastAsia" w:eastAsiaTheme="minorEastAsia" w:hAnsiTheme="minorEastAsia"/>
                <w:sz w:val="24"/>
              </w:rPr>
            </w:pPr>
          </w:p>
        </w:tc>
        <w:tc>
          <w:tcPr>
            <w:tcW w:w="1242" w:type="dxa"/>
            <w:vMerge/>
            <w:vAlign w:val="center"/>
          </w:tcPr>
          <w:p w:rsidR="001E06AF" w:rsidRPr="001E06AF" w:rsidRDefault="001E06AF" w:rsidP="001E06AF">
            <w:pPr>
              <w:jc w:val="center"/>
              <w:rPr>
                <w:rFonts w:asciiTheme="minorEastAsia" w:eastAsiaTheme="minorEastAsia" w:hAnsiTheme="minorEastAsia"/>
                <w:sz w:val="24"/>
              </w:rPr>
            </w:pPr>
          </w:p>
        </w:tc>
        <w:tc>
          <w:tcPr>
            <w:tcW w:w="1083" w:type="dxa"/>
            <w:vMerge/>
            <w:vAlign w:val="center"/>
          </w:tcPr>
          <w:p w:rsidR="001E06AF" w:rsidRPr="001E06AF" w:rsidRDefault="001E06AF" w:rsidP="001E06AF">
            <w:pPr>
              <w:jc w:val="center"/>
              <w:rPr>
                <w:rFonts w:asciiTheme="minorEastAsia" w:eastAsiaTheme="minorEastAsia" w:hAnsiTheme="minorEastAsia"/>
                <w:sz w:val="24"/>
              </w:rPr>
            </w:pPr>
          </w:p>
        </w:tc>
      </w:tr>
    </w:tbl>
    <w:p w:rsidR="0035238F" w:rsidRDefault="0035238F" w:rsidP="00477761">
      <w:pPr>
        <w:spacing w:beforeLines="50" w:before="156"/>
        <w:rPr>
          <w:rFonts w:asciiTheme="minorEastAsia" w:eastAsiaTheme="minorEastAsia" w:hAnsiTheme="minorEastAsia" w:hint="eastAsia"/>
          <w:b/>
          <w:bCs/>
          <w:noProof/>
          <w:sz w:val="24"/>
        </w:rPr>
      </w:pPr>
      <w:bookmarkStart w:id="7" w:name="_GoBack"/>
      <w:bookmarkEnd w:id="7"/>
    </w:p>
    <w:p w:rsidR="001E06AF" w:rsidRPr="001E06AF" w:rsidRDefault="00BD3F15" w:rsidP="001E06AF">
      <w:pPr>
        <w:spacing w:beforeLines="50" w:before="156"/>
        <w:jc w:val="center"/>
        <w:rPr>
          <w:rFonts w:asciiTheme="minorEastAsia" w:eastAsiaTheme="minorEastAsia" w:hAnsiTheme="minorEastAsia"/>
          <w:b/>
          <w:bCs/>
          <w:sz w:val="24"/>
        </w:rPr>
      </w:pPr>
      <w:r w:rsidRPr="001E06AF">
        <w:rPr>
          <w:rFonts w:asciiTheme="minorEastAsia" w:eastAsiaTheme="minorEastAsia" w:hAnsiTheme="minorEastAsia"/>
          <w:noProof/>
          <w:kern w:val="0"/>
          <w:sz w:val="24"/>
        </w:rPr>
        <mc:AlternateContent>
          <mc:Choice Requires="wpg">
            <w:drawing>
              <wp:anchor distT="0" distB="0" distL="114300" distR="114300" simplePos="0" relativeHeight="251662336" behindDoc="0" locked="0" layoutInCell="1" allowOverlap="1" wp14:anchorId="14317120" wp14:editId="47CD8AFA">
                <wp:simplePos x="0" y="0"/>
                <wp:positionH relativeFrom="column">
                  <wp:posOffset>3909060</wp:posOffset>
                </wp:positionH>
                <wp:positionV relativeFrom="paragraph">
                  <wp:posOffset>116840</wp:posOffset>
                </wp:positionV>
                <wp:extent cx="1546860" cy="3939540"/>
                <wp:effectExtent l="0" t="0" r="15240" b="3810"/>
                <wp:wrapSquare wrapText="bothSides"/>
                <wp:docPr id="1" name="组合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46860" cy="3939540"/>
                          <a:chOff x="8291" y="4003"/>
                          <a:chExt cx="2436" cy="6204"/>
                        </a:xfrm>
                      </wpg:grpSpPr>
                      <wpg:grpSp>
                        <wpg:cNvPr id="2" name="Group 21"/>
                        <wpg:cNvGrpSpPr>
                          <a:grpSpLocks/>
                        </wpg:cNvGrpSpPr>
                        <wpg:grpSpPr bwMode="auto">
                          <a:xfrm>
                            <a:off x="8291" y="4003"/>
                            <a:ext cx="2436" cy="5922"/>
                            <a:chOff x="2243" y="8515"/>
                            <a:chExt cx="2436" cy="5922"/>
                          </a:xfrm>
                        </wpg:grpSpPr>
                        <pic:pic xmlns:pic="http://schemas.openxmlformats.org/drawingml/2006/picture">
                          <pic:nvPicPr>
                            <pic:cNvPr id="3" name="Picture 22" descr="图4"/>
                            <pic:cNvPicPr>
                              <a:picLocks noChangeAspect="1" noChangeArrowheads="1"/>
                            </pic:cNvPicPr>
                          </pic:nvPicPr>
                          <pic:blipFill>
                            <a:blip r:embed="rId22">
                              <a:extLst>
                                <a:ext uri="{28A0092B-C50C-407E-A947-70E740481C1C}">
                                  <a14:useLocalDpi xmlns:a14="http://schemas.microsoft.com/office/drawing/2010/main" val="0"/>
                                </a:ext>
                              </a:extLst>
                            </a:blip>
                            <a:srcRect l="37639" t="2121" r="38226" b="2249"/>
                            <a:stretch>
                              <a:fillRect/>
                            </a:stretch>
                          </pic:blipFill>
                          <pic:spPr bwMode="auto">
                            <a:xfrm>
                              <a:off x="2243" y="8797"/>
                              <a:ext cx="2235" cy="5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3"/>
                          <wps:cNvSpPr txBox="1">
                            <a:spLocks noChangeArrowheads="1"/>
                          </wps:cNvSpPr>
                          <wps:spPr bwMode="auto">
                            <a:xfrm>
                              <a:off x="2537" y="8515"/>
                              <a:ext cx="1680" cy="28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E06AF" w:rsidRDefault="001E06AF" w:rsidP="001E06AF">
                                <w:pPr>
                                  <w:rPr>
                                    <w:sz w:val="18"/>
                                  </w:rPr>
                                </w:pPr>
                                <w:r>
                                  <w:rPr>
                                    <w:rFonts w:hint="eastAsia"/>
                                    <w:sz w:val="18"/>
                                  </w:rPr>
                                  <w:t>红外接收支架组件</w:t>
                                </w:r>
                              </w:p>
                            </w:txbxContent>
                          </wps:txbx>
                          <wps:bodyPr rot="0" vert="horz" wrap="square" lIns="0" tIns="0" rIns="0" bIns="0" anchor="t" anchorCtr="0" upright="1">
                            <a:noAutofit/>
                          </wps:bodyPr>
                        </wps:wsp>
                        <wps:wsp>
                          <wps:cNvPr id="5" name="Text Box 24"/>
                          <wps:cNvSpPr txBox="1">
                            <a:spLocks noChangeArrowheads="1"/>
                          </wps:cNvSpPr>
                          <wps:spPr bwMode="auto">
                            <a:xfrm>
                              <a:off x="4217" y="9267"/>
                              <a:ext cx="462" cy="28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E06AF" w:rsidRDefault="001E06AF" w:rsidP="001E06AF">
                                <w:pPr>
                                  <w:rPr>
                                    <w:sz w:val="18"/>
                                  </w:rPr>
                                </w:pPr>
                                <w:r>
                                  <w:rPr>
                                    <w:rFonts w:hint="eastAsia"/>
                                    <w:sz w:val="18"/>
                                  </w:rPr>
                                  <w:t>导轨</w:t>
                                </w:r>
                              </w:p>
                            </w:txbxContent>
                          </wps:txbx>
                          <wps:bodyPr rot="0" vert="horz" wrap="square" lIns="0" tIns="0" rIns="0" bIns="0" anchor="t" anchorCtr="0" upright="1">
                            <a:noAutofit/>
                          </wps:bodyPr>
                        </wps:wsp>
                        <wps:wsp>
                          <wps:cNvPr id="6" name="Text Box 25"/>
                          <wps:cNvSpPr txBox="1">
                            <a:spLocks noChangeArrowheads="1"/>
                          </wps:cNvSpPr>
                          <wps:spPr bwMode="auto">
                            <a:xfrm>
                              <a:off x="2327" y="9831"/>
                              <a:ext cx="1386" cy="28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E06AF" w:rsidRDefault="001E06AF" w:rsidP="001E06AF">
                                <w:pPr>
                                  <w:rPr>
                                    <w:sz w:val="18"/>
                                  </w:rPr>
                                </w:pPr>
                                <w:r>
                                  <w:rPr>
                                    <w:rFonts w:hint="eastAsia"/>
                                    <w:sz w:val="18"/>
                                  </w:rPr>
                                  <w:t>电磁阀支架组件</w:t>
                                </w:r>
                              </w:p>
                            </w:txbxContent>
                          </wps:txbx>
                          <wps:bodyPr rot="0" vert="horz" wrap="square" lIns="0" tIns="0" rIns="0" bIns="0" anchor="t" anchorCtr="0" upright="1">
                            <a:noAutofit/>
                          </wps:bodyPr>
                        </wps:wsp>
                        <wps:wsp>
                          <wps:cNvPr id="7" name="Text Box 26"/>
                          <wps:cNvSpPr txBox="1">
                            <a:spLocks noChangeArrowheads="1"/>
                          </wps:cNvSpPr>
                          <wps:spPr bwMode="auto">
                            <a:xfrm>
                              <a:off x="2327" y="11053"/>
                              <a:ext cx="798" cy="65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E06AF" w:rsidRDefault="001E06AF" w:rsidP="001E06AF">
                                <w:pPr>
                                  <w:rPr>
                                    <w:sz w:val="18"/>
                                  </w:rPr>
                                </w:pPr>
                                <w:r>
                                  <w:rPr>
                                    <w:rFonts w:hint="eastAsia"/>
                                    <w:sz w:val="18"/>
                                  </w:rPr>
                                  <w:t>自由落体</w:t>
                                </w:r>
                              </w:p>
                              <w:p w:rsidR="001E06AF" w:rsidRDefault="001E06AF" w:rsidP="001E06AF">
                                <w:pPr>
                                  <w:rPr>
                                    <w:sz w:val="18"/>
                                  </w:rPr>
                                </w:pPr>
                                <w:r>
                                  <w:rPr>
                                    <w:rFonts w:hint="eastAsia"/>
                                    <w:sz w:val="18"/>
                                  </w:rPr>
                                  <w:t>接收组件</w:t>
                                </w:r>
                              </w:p>
                            </w:txbxContent>
                          </wps:txbx>
                          <wps:bodyPr rot="0" vert="horz" wrap="square" lIns="0" tIns="0" rIns="0" bIns="0" anchor="t" anchorCtr="0" upright="1">
                            <a:noAutofit/>
                          </wps:bodyPr>
                        </wps:wsp>
                        <wps:wsp>
                          <wps:cNvPr id="8" name="Text Box 27"/>
                          <wps:cNvSpPr txBox="1">
                            <a:spLocks noChangeArrowheads="1"/>
                          </wps:cNvSpPr>
                          <wps:spPr bwMode="auto">
                            <a:xfrm>
                              <a:off x="2285" y="12275"/>
                              <a:ext cx="924" cy="65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E06AF" w:rsidRDefault="001E06AF" w:rsidP="001E06AF">
                                <w:pPr>
                                  <w:rPr>
                                    <w:sz w:val="18"/>
                                  </w:rPr>
                                </w:pPr>
                                <w:r>
                                  <w:rPr>
                                    <w:rFonts w:hint="eastAsia"/>
                                    <w:sz w:val="18"/>
                                  </w:rPr>
                                  <w:t>自由落体接收器保护盒</w:t>
                                </w:r>
                              </w:p>
                            </w:txbxContent>
                          </wps:txbx>
                          <wps:bodyPr rot="0" vert="horz" wrap="square" lIns="0" tIns="0" rIns="0" bIns="0" anchor="t" anchorCtr="0" upright="1">
                            <a:noAutofit/>
                          </wps:bodyPr>
                        </wps:wsp>
                        <wps:wsp>
                          <wps:cNvPr id="9" name="Text Box 28"/>
                          <wps:cNvSpPr txBox="1">
                            <a:spLocks noChangeArrowheads="1"/>
                          </wps:cNvSpPr>
                          <wps:spPr bwMode="auto">
                            <a:xfrm>
                              <a:off x="2537" y="14155"/>
                              <a:ext cx="1890" cy="28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E06AF" w:rsidRDefault="001E06AF" w:rsidP="001E06AF">
                                <w:pPr>
                                  <w:rPr>
                                    <w:sz w:val="18"/>
                                  </w:rPr>
                                </w:pPr>
                                <w:r>
                                  <w:rPr>
                                    <w:rFonts w:hint="eastAsia"/>
                                    <w:sz w:val="18"/>
                                  </w:rPr>
                                  <w:t>导轨底座及发生器组件</w:t>
                                </w:r>
                              </w:p>
                            </w:txbxContent>
                          </wps:txbx>
                          <wps:bodyPr rot="0" vert="horz" wrap="square" lIns="0" tIns="0" rIns="0" bIns="0" anchor="t" anchorCtr="0" upright="1">
                            <a:noAutofit/>
                          </wps:bodyPr>
                        </wps:wsp>
                        <wps:wsp>
                          <wps:cNvPr id="10" name="Line 29"/>
                          <wps:cNvCnPr/>
                          <wps:spPr bwMode="auto">
                            <a:xfrm flipH="1">
                              <a:off x="3965" y="9452"/>
                              <a:ext cx="252" cy="94"/>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 name="Line 30"/>
                          <wps:cNvCnPr/>
                          <wps:spPr bwMode="auto">
                            <a:xfrm>
                              <a:off x="2873" y="10019"/>
                              <a:ext cx="84" cy="376"/>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 name="Line 31"/>
                          <wps:cNvCnPr/>
                          <wps:spPr bwMode="auto">
                            <a:xfrm flipV="1">
                              <a:off x="2579" y="10774"/>
                              <a:ext cx="252" cy="282"/>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 name="Line 32"/>
                          <wps:cNvCnPr/>
                          <wps:spPr bwMode="auto">
                            <a:xfrm>
                              <a:off x="2537" y="12839"/>
                              <a:ext cx="42" cy="282"/>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 name="Line 33"/>
                          <wps:cNvCnPr/>
                          <wps:spPr bwMode="auto">
                            <a:xfrm flipH="1" flipV="1">
                              <a:off x="3587" y="14061"/>
                              <a:ext cx="84" cy="188"/>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15" name="Text Box 34"/>
                        <wps:cNvSpPr txBox="1">
                          <a:spLocks noChangeArrowheads="1"/>
                        </wps:cNvSpPr>
                        <wps:spPr bwMode="auto">
                          <a:xfrm>
                            <a:off x="8711" y="9922"/>
                            <a:ext cx="1560" cy="28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E06AF" w:rsidRDefault="001E06AF" w:rsidP="001E06AF">
                              <w:pPr>
                                <w:rPr>
                                  <w:sz w:val="18"/>
                                </w:rPr>
                              </w:pPr>
                              <w:r>
                                <w:rPr>
                                  <w:rFonts w:hint="eastAsia"/>
                                  <w:sz w:val="18"/>
                                </w:rPr>
                                <w:t>图</w:t>
                              </w:r>
                              <w:r>
                                <w:rPr>
                                  <w:rFonts w:hint="eastAsia"/>
                                  <w:sz w:val="18"/>
                                </w:rPr>
                                <w:t xml:space="preserve">4 </w:t>
                              </w:r>
                              <w:r>
                                <w:rPr>
                                  <w:rFonts w:hint="eastAsia"/>
                                  <w:sz w:val="18"/>
                                </w:rPr>
                                <w:t>自由落体实验</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1" o:spid="_x0000_s1026" style="position:absolute;left:0;text-align:left;margin-left:307.8pt;margin-top:9.2pt;width:121.8pt;height:310.2pt;z-index:251662336" coordorigin="8291,4003" coordsize="2436,62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">
                <v:group id="Group 21" o:spid="_x0000_s1027" style="position:absolute;left:8291;top:4003;width:2436;height:5922" coordorigin="2243,8515" coordsize="2436,59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Picture 22" o:spid="_x0000_s1028" type="#_x0000_t75" alt="图4" style="position:absolute;left:2243;top:8797;width:2235;height:538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TLdSbHAAAA2gAAAA8AAABkcnMvZG93bnJldi54bWxEj0FLw0AUhO+C/2F5hV7EbtqCSuwm1EJp&#10;Iyg0VfT4zL4m0ezbkN026b/vCoLHYWa+YRbpYBpxos7VlhVMJxEI4sLqmksFb/v17QMI55E1NpZJ&#10;wZkcpMn11QJjbXve0Sn3pQgQdjEqqLxvYyldUZFBN7EtcfAOtjPog+xKqTvsA9w0chZFd9JgzWGh&#10;wpZWFRU/+dEoWN5n5fzz4+Z9/5W/Pm1evrPnXZ8pNR4Ny0cQngb/H/5rb7WCOfxeCTdAJhc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ATLdSbHAAAA2gAAAA8AAAAAAAAAAAAA&#10;AAAAnwIAAGRycy9kb3ducmV2LnhtbFBLBQYAAAAABAAEAPcAAACTAwAAAAA=&#10;">
                    <v:imagedata r:id="rId23" o:title="图4" croptop="1390f" cropbottom="1474f" cropleft="24667f" cropright="25052f"/>
                  </v:shape>
                  <v:shape id="Text Box 23" o:spid="_x0000_s1029" type="#_x0000_t202" style="position:absolute;left:2537;top:8515;width:1680;height:2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uqtMMA&#10;AADaAAAADwAAAGRycy9kb3ducmV2LnhtbESPQWvCQBSE7wX/w/IEb3VjE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CuqtMMAAADaAAAADwAAAAAAAAAAAAAAAACYAgAAZHJzL2Rv&#10;d25yZXYueG1sUEsFBgAAAAAEAAQA9QAAAIgDAAAAAA==&#10;" filled="f" stroked="f">
                    <v:textbox inset="0,0,0,0">
                      <w:txbxContent>
                        <w:p w:rsidR="001E06AF" w:rsidRDefault="001E06AF" w:rsidP="001E06AF">
                          <w:pPr>
                            <w:rPr>
                              <w:sz w:val="18"/>
                            </w:rPr>
                          </w:pPr>
                          <w:r>
                            <w:rPr>
                              <w:rFonts w:hint="eastAsia"/>
                              <w:sz w:val="18"/>
                            </w:rPr>
                            <w:t>红外接收支架组件</w:t>
                          </w:r>
                        </w:p>
                      </w:txbxContent>
                    </v:textbox>
                  </v:shape>
                  <v:shape id="Text Box 24" o:spid="_x0000_s1030" type="#_x0000_t202" style="position:absolute;left:4217;top:9267;width:462;height:2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cPL8MA&#10;AADaAAAADwAAAGRycy9kb3ducmV2LnhtbESPQWvCQBSE7wX/w/IEb3VjQ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2cPL8MAAADaAAAADwAAAAAAAAAAAAAAAACYAgAAZHJzL2Rv&#10;d25yZXYueG1sUEsFBgAAAAAEAAQA9QAAAIgDAAAAAA==&#10;" filled="f" stroked="f">
                    <v:textbox inset="0,0,0,0">
                      <w:txbxContent>
                        <w:p w:rsidR="001E06AF" w:rsidRDefault="001E06AF" w:rsidP="001E06AF">
                          <w:pPr>
                            <w:rPr>
                              <w:sz w:val="18"/>
                            </w:rPr>
                          </w:pPr>
                          <w:r>
                            <w:rPr>
                              <w:rFonts w:hint="eastAsia"/>
                              <w:sz w:val="18"/>
                            </w:rPr>
                            <w:t>导轨</w:t>
                          </w:r>
                        </w:p>
                      </w:txbxContent>
                    </v:textbox>
                  </v:shape>
                  <v:shape id="Text Box 25" o:spid="_x0000_s1031" type="#_x0000_t202" style="position:absolute;left:2327;top:9831;width:1386;height:2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1E06AF" w:rsidRDefault="001E06AF" w:rsidP="001E06AF">
                          <w:pPr>
                            <w:rPr>
                              <w:sz w:val="18"/>
                            </w:rPr>
                          </w:pPr>
                          <w:r>
                            <w:rPr>
                              <w:rFonts w:hint="eastAsia"/>
                              <w:sz w:val="18"/>
                            </w:rPr>
                            <w:t>电磁阀支架组件</w:t>
                          </w:r>
                        </w:p>
                      </w:txbxContent>
                    </v:textbox>
                  </v:shape>
                  <v:shape id="Text Box 26" o:spid="_x0000_s1032" type="#_x0000_t202" style="position:absolute;left:2327;top:11053;width:798;height: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k0w8MA&#10;AADaAAAADwAAAGRycy9kb3ducmV2LnhtbESPQWvCQBSE7wX/w/KE3upGD7aNriKiIBTEGA8en9ln&#10;sph9G7Orxn/fFQo9DjPzDTOdd7YWd2q9caxgOEhAEBdOGy4VHPL1xxcIH5A11o5JwZM8zGe9tymm&#10;2j04o/s+lCJC2KeooAqhSaX0RUUW/cA1xNE7u9ZiiLItpW7xEeG2lqMkGUuLhuNChQ0tKyou+5tV&#10;sDhytjLX7WmXnTOT598J/4wvSr33u8UERKAu/If/2hut4BNeV+INk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Pk0w8MAAADaAAAADwAAAAAAAAAAAAAAAACYAgAAZHJzL2Rv&#10;d25yZXYueG1sUEsFBgAAAAAEAAQA9QAAAIgDAAAAAA==&#10;" filled="f" stroked="f">
                    <v:textbox inset="0,0,0,0">
                      <w:txbxContent>
                        <w:p w:rsidR="001E06AF" w:rsidRDefault="001E06AF" w:rsidP="001E06AF">
                          <w:pPr>
                            <w:rPr>
                              <w:sz w:val="18"/>
                            </w:rPr>
                          </w:pPr>
                          <w:r>
                            <w:rPr>
                              <w:rFonts w:hint="eastAsia"/>
                              <w:sz w:val="18"/>
                            </w:rPr>
                            <w:t>自由落体</w:t>
                          </w:r>
                        </w:p>
                        <w:p w:rsidR="001E06AF" w:rsidRDefault="001E06AF" w:rsidP="001E06AF">
                          <w:pPr>
                            <w:rPr>
                              <w:sz w:val="18"/>
                            </w:rPr>
                          </w:pPr>
                          <w:r>
                            <w:rPr>
                              <w:rFonts w:hint="eastAsia"/>
                              <w:sz w:val="18"/>
                            </w:rPr>
                            <w:t>接收组件</w:t>
                          </w:r>
                        </w:p>
                      </w:txbxContent>
                    </v:textbox>
                  </v:shape>
                  <v:shape id="Text Box 27" o:spid="_x0000_s1033" type="#_x0000_t202" style="position:absolute;left:2285;top:12275;width:924;height: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agsb8A&#10;AADaAAAADwAAAGRycy9kb3ducmV2LnhtbERPTYvCMBC9C/6HMII3m+4eRLtGkcUFQVis9eBxthnb&#10;YDOpTdTuvzcHwePjfS9WvW3EnTpvHCv4SFIQxKXThisFx+JnMgPhA7LGxjEp+CcPq+VwsMBMuwfn&#10;dD+ESsQQ9hkqqENoMyl9WZNFn7iWOHJn11kMEXaV1B0+Yrht5GeaTqVFw7Ghxpa+ayovh5tVsD5x&#10;vjHX3799fs5NUcxT3k0vSo1H/foLRKA+vMUv91YriFvjlXgD5PI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ZqCxvwAAANoAAAAPAAAAAAAAAAAAAAAAAJgCAABkcnMvZG93bnJl&#10;di54bWxQSwUGAAAAAAQABAD1AAAAhAMAAAAA&#10;" filled="f" stroked="f">
                    <v:textbox inset="0,0,0,0">
                      <w:txbxContent>
                        <w:p w:rsidR="001E06AF" w:rsidRDefault="001E06AF" w:rsidP="001E06AF">
                          <w:pPr>
                            <w:rPr>
                              <w:sz w:val="18"/>
                            </w:rPr>
                          </w:pPr>
                          <w:r>
                            <w:rPr>
                              <w:rFonts w:hint="eastAsia"/>
                              <w:sz w:val="18"/>
                            </w:rPr>
                            <w:t>自由落体接收器保护盒</w:t>
                          </w:r>
                        </w:p>
                      </w:txbxContent>
                    </v:textbox>
                  </v:shape>
                  <v:shape id="Text Box 28" o:spid="_x0000_s1034" type="#_x0000_t202" style="position:absolute;left:2537;top:14155;width:1890;height:2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rsidR="001E06AF" w:rsidRDefault="001E06AF" w:rsidP="001E06AF">
                          <w:pPr>
                            <w:rPr>
                              <w:sz w:val="18"/>
                            </w:rPr>
                          </w:pPr>
                          <w:r>
                            <w:rPr>
                              <w:rFonts w:hint="eastAsia"/>
                              <w:sz w:val="18"/>
                            </w:rPr>
                            <w:t>导轨底座及发生器组件</w:t>
                          </w:r>
                        </w:p>
                      </w:txbxContent>
                    </v:textbox>
                  </v:shape>
                  <v:line id="Line 29" o:spid="_x0000_s1035" style="position:absolute;flip:x;visibility:visible;mso-wrap-style:square" from="3965,9452" to="4217,95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0MiY8YAAADbAAAADwAAAGRycy9kb3ducmV2LnhtbESPQUsDMRCF74L/IYzgRWxWEWm3TUsp&#10;CB56sZYtvY2b6WbZzWSbxHb9985B8DbDe/PeN4vV6Ht1oZjawAaeJgUo4jrYlhsD+8+3xymolJEt&#10;9oHJwA8lWC1vbxZY2nDlD7rscqMkhFOJBlzOQ6l1qh15TJMwEIt2CtFjljU22ka8Srjv9XNRvGqP&#10;LUuDw4E2jupu9+0N6On24RzXXy9d1R0OM1fV1XDcGnN/N67noDKN+d/8d/1uBV/o5Rc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dDImPGAAAA2wAAAA8AAAAAAAAA&#10;AAAAAAAAoQIAAGRycy9kb3ducmV2LnhtbFBLBQYAAAAABAAEAPkAAACUAwAAAAA=&#10;"/>
                  <v:line id="Line 30" o:spid="_x0000_s1036" style="position:absolute;visibility:visible;mso-wrap-style:square" from="2873,10019" to="2957,103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31" o:spid="_x0000_s1037" style="position:absolute;flip:y;visibility:visible;mso-wrap-style:square" from="2579,10774" to="2831,110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0Zj8MAAADbAAAADwAAAGRycy9kb3ducmV2LnhtbERPTWsCMRC9C/6HMIVeRLOVUnRrFCkI&#10;PXiplRVv0810s+xmsiZRt/++EQRv83ifs1j1thUX8qF2rOBlkoEgLp2uuVKw/96MZyBCRNbYOiYF&#10;fxRgtRwOFphrd+UvuuxiJVIIhxwVmBi7XMpQGrIYJq4jTtyv8xZjgr6S2uM1hdtWTrPsTVqsOTUY&#10;7OjDUNnszlaBnG1HJ7/+eW2K5nCYm6IsuuNWqeenfv0OIlIfH+K7+1On+VO4/ZIOkM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jdGY/DAAAA2wAAAA8AAAAAAAAAAAAA&#10;AAAAoQIAAGRycy9kb3ducmV2LnhtbFBLBQYAAAAABAAEAPkAAACRAwAAAAA=&#10;"/>
                  <v:line id="Line 32" o:spid="_x0000_s1038" style="position:absolute;visibility:visible;mso-wrap-style:square" from="2537,12839" to="2579,131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V/8MAAADbAAAADwAAAGRycy9kb3ducmV2LnhtbERPTWvCQBC9C/6HZYTedGOFUKKriFLQ&#10;Hkq1gh7H7JhEs7Nhd5uk/75bKPQ2j/c5i1VvatGS85VlBdNJAoI4t7riQsHp83X8AsIHZI21ZVLw&#10;TR5Wy+FggZm2HR+oPYZCxBD2GSooQ2gyKX1ekkE/sQ1x5G7WGQwRukJqh10MN7V8TpJUGqw4NpTY&#10;0Kak/HH8Mgre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vzlf/DAAAA2wAAAA8AAAAAAAAAAAAA&#10;AAAAoQIAAGRycy9kb3ducmV2LnhtbFBLBQYAAAAABAAEAPkAAACRAwAAAAA=&#10;"/>
                  <v:line id="Line 33" o:spid="_x0000_s1039" style="position:absolute;flip:x y;visibility:visible;mso-wrap-style:square" from="3587,14061" to="3671,142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HaGi8IAAADbAAAADwAAAGRycy9kb3ducmV2LnhtbERPTWvCQBC9F/wPywi9FN0YQ5HUTRBB&#10;6SmltsXrkB2T0OxsyK5J2l/vFgre5vE+Z5tPphUD9a6xrGC1jEAQl1Y3XCn4/DgsNiCcR9bYWiYF&#10;P+Qgz2YPW0y1HfmdhpOvRAhhl6KC2vsuldKVNRl0S9sRB+5ie4M+wL6SuscxhJtWxlH0LA02HBpq&#10;7GhfU/l9uhoFyMXvejOuKJFHOru4eHvafV2UepxPuxcQniZ/F/+7X3WYn8DfL+EAmd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HaGi8IAAADbAAAADwAAAAAAAAAAAAAA&#10;AAChAgAAZHJzL2Rvd25yZXYueG1sUEsFBgAAAAAEAAQA+QAAAJADAAAAAA==&#10;"/>
                </v:group>
                <v:shape id="Text Box 34" o:spid="_x0000_s1040" type="#_x0000_t202" style="position:absolute;left:8711;top:9922;width:1560;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4BL8EA&#10;AADbAAAADwAAAGRycy9kb3ducmV2LnhtbERPTYvCMBC9L/gfwgje1tQFZa1GEXFhQVis9eBxbMY2&#10;2Exqk9X67zfCgrd5vM+ZLztbixu13jhWMBomIIgLpw2XCg751/snCB+QNdaOScGDPCwXvbc5ptrd&#10;OaPbPpQihrBPUUEVQpNK6YuKLPqha4gjd3atxRBhW0rd4j2G21p+JMlEWjQcGypsaF1Rcdn/WgWr&#10;I2cbc/057bJzZvJ8mvB2clFq0O9WMxCBuvAS/7u/dZw/hucv8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OAS/BAAAA2wAAAA8AAAAAAAAAAAAAAAAAmAIAAGRycy9kb3du&#10;cmV2LnhtbFBLBQYAAAAABAAEAPUAAACGAwAAAAA=&#10;" filled="f" stroked="f">
                  <v:textbox inset="0,0,0,0">
                    <w:txbxContent>
                      <w:p w:rsidR="001E06AF" w:rsidRDefault="001E06AF" w:rsidP="001E06AF">
                        <w:pPr>
                          <w:rPr>
                            <w:sz w:val="18"/>
                          </w:rPr>
                        </w:pPr>
                        <w:r>
                          <w:rPr>
                            <w:rFonts w:hint="eastAsia"/>
                            <w:sz w:val="18"/>
                          </w:rPr>
                          <w:t>图</w:t>
                        </w:r>
                        <w:r>
                          <w:rPr>
                            <w:rFonts w:hint="eastAsia"/>
                            <w:sz w:val="18"/>
                          </w:rPr>
                          <w:t xml:space="preserve">4 </w:t>
                        </w:r>
                        <w:r>
                          <w:rPr>
                            <w:rFonts w:hint="eastAsia"/>
                            <w:sz w:val="18"/>
                          </w:rPr>
                          <w:t>自由落体实验</w:t>
                        </w:r>
                      </w:p>
                    </w:txbxContent>
                  </v:textbox>
                </v:shape>
                <w10:wrap type="square"/>
              </v:group>
            </w:pict>
          </mc:Fallback>
        </mc:AlternateContent>
      </w:r>
      <w:r w:rsidR="001E06AF" w:rsidRPr="001E06AF">
        <w:rPr>
          <w:rFonts w:asciiTheme="minorEastAsia" w:eastAsiaTheme="minorEastAsia" w:hAnsiTheme="minorEastAsia" w:hint="eastAsia"/>
          <w:b/>
          <w:bCs/>
          <w:noProof/>
          <w:sz w:val="24"/>
        </w:rPr>
        <w:t>二、研究自由落体运动，求自由落体加速度</w:t>
      </w:r>
    </w:p>
    <w:p w:rsidR="001E06AF" w:rsidRPr="001E06AF" w:rsidRDefault="001E06AF" w:rsidP="001E06AF">
      <w:pPr>
        <w:ind w:firstLineChars="200" w:firstLine="480"/>
        <w:rPr>
          <w:rFonts w:asciiTheme="minorEastAsia" w:eastAsiaTheme="minorEastAsia" w:hAnsiTheme="minorEastAsia"/>
          <w:bCs/>
          <w:sz w:val="24"/>
        </w:rPr>
      </w:pPr>
      <w:r w:rsidRPr="001E06AF">
        <w:rPr>
          <w:rFonts w:asciiTheme="minorEastAsia" w:eastAsiaTheme="minorEastAsia" w:hAnsiTheme="minorEastAsia" w:hint="eastAsia"/>
          <w:bCs/>
          <w:sz w:val="24"/>
        </w:rPr>
        <w:t>让带有超声接收器的接收组件自由下落，</w:t>
      </w:r>
      <w:r w:rsidRPr="001E06AF">
        <w:rPr>
          <w:rFonts w:asciiTheme="minorEastAsia" w:eastAsiaTheme="minorEastAsia" w:hAnsiTheme="minorEastAsia" w:hint="eastAsia"/>
          <w:sz w:val="24"/>
        </w:rPr>
        <w:t>利用多普勒效应测量物体运动过程中多个时间点的速度，查看V-t关系曲线，并调阅有关测量数据，即可得出物体在运动过程中的速度变化情况，进而计算自由落体加速度。</w:t>
      </w:r>
    </w:p>
    <w:p w:rsidR="001E06AF" w:rsidRPr="001E06AF" w:rsidRDefault="001E06AF" w:rsidP="001E06AF">
      <w:pPr>
        <w:numPr>
          <w:ilvl w:val="0"/>
          <w:numId w:val="6"/>
        </w:numPr>
        <w:ind w:left="0" w:firstLine="0"/>
        <w:rPr>
          <w:rFonts w:asciiTheme="minorEastAsia" w:eastAsiaTheme="minorEastAsia" w:hAnsiTheme="minorEastAsia"/>
          <w:b/>
          <w:bCs/>
          <w:sz w:val="24"/>
        </w:rPr>
      </w:pPr>
      <w:r w:rsidRPr="001E06AF">
        <w:rPr>
          <w:rFonts w:asciiTheme="minorEastAsia" w:eastAsiaTheme="minorEastAsia" w:hAnsiTheme="minorEastAsia" w:hint="eastAsia"/>
          <w:b/>
          <w:bCs/>
          <w:sz w:val="24"/>
        </w:rPr>
        <w:t>仪器安装与测量准备</w:t>
      </w:r>
    </w:p>
    <w:p w:rsidR="001E06AF" w:rsidRPr="001E06AF" w:rsidRDefault="001E06AF" w:rsidP="001E06AF">
      <w:pPr>
        <w:ind w:firstLineChars="200" w:firstLine="480"/>
        <w:rPr>
          <w:rFonts w:asciiTheme="minorEastAsia" w:eastAsiaTheme="minorEastAsia" w:hAnsiTheme="minorEastAsia"/>
          <w:sz w:val="24"/>
        </w:rPr>
      </w:pPr>
      <w:r w:rsidRPr="001E06AF">
        <w:rPr>
          <w:rFonts w:asciiTheme="minorEastAsia" w:eastAsiaTheme="minorEastAsia" w:hAnsiTheme="minorEastAsia" w:hint="eastAsia"/>
          <w:sz w:val="24"/>
        </w:rPr>
        <w:t>仪器安装如图4所示。为保证超声发射器与接收器在一条垂线上，可用细绳栓住接收器组件，检查从电磁铁下垂时是否正对发射器。若对齐不好，可用底座螺钉加以调节。</w:t>
      </w:r>
    </w:p>
    <w:p w:rsidR="001E06AF" w:rsidRPr="001E06AF" w:rsidRDefault="001E06AF" w:rsidP="001E06AF">
      <w:pPr>
        <w:ind w:firstLineChars="200" w:firstLine="480"/>
        <w:rPr>
          <w:rFonts w:asciiTheme="minorEastAsia" w:eastAsiaTheme="minorEastAsia" w:hAnsiTheme="minorEastAsia"/>
          <w:kern w:val="0"/>
          <w:sz w:val="24"/>
          <w:lang w:val="zh-CN"/>
        </w:rPr>
      </w:pPr>
      <w:r w:rsidRPr="001E06AF">
        <w:rPr>
          <w:rFonts w:asciiTheme="minorEastAsia" w:eastAsiaTheme="minorEastAsia" w:hAnsiTheme="minorEastAsia" w:hint="eastAsia"/>
          <w:kern w:val="0"/>
          <w:sz w:val="24"/>
          <w:lang w:val="zh-CN"/>
        </w:rPr>
        <w:t>充电时，让电磁阀吸住自由落体接收器组件，并让该接收器组件上充电部分和电磁阀上</w:t>
      </w:r>
      <w:proofErr w:type="gramStart"/>
      <w:r w:rsidRPr="001E06AF">
        <w:rPr>
          <w:rFonts w:asciiTheme="minorEastAsia" w:eastAsiaTheme="minorEastAsia" w:hAnsiTheme="minorEastAsia" w:hint="eastAsia"/>
          <w:kern w:val="0"/>
          <w:sz w:val="24"/>
          <w:lang w:val="zh-CN"/>
        </w:rPr>
        <w:t>的九爪测试</w:t>
      </w:r>
      <w:proofErr w:type="gramEnd"/>
      <w:r w:rsidRPr="001E06AF">
        <w:rPr>
          <w:rFonts w:asciiTheme="minorEastAsia" w:eastAsiaTheme="minorEastAsia" w:hAnsiTheme="minorEastAsia" w:hint="eastAsia"/>
          <w:kern w:val="0"/>
          <w:sz w:val="24"/>
          <w:lang w:val="zh-CN"/>
        </w:rPr>
        <w:t>针（即充电针）接触良好。</w:t>
      </w:r>
    </w:p>
    <w:p w:rsidR="001E06AF" w:rsidRPr="001E06AF" w:rsidRDefault="001E06AF" w:rsidP="001E06AF">
      <w:pPr>
        <w:ind w:firstLineChars="200" w:firstLine="480"/>
        <w:rPr>
          <w:rFonts w:asciiTheme="minorEastAsia" w:eastAsiaTheme="minorEastAsia" w:hAnsiTheme="minorEastAsia"/>
          <w:kern w:val="0"/>
          <w:sz w:val="24"/>
          <w:lang w:val="zh-CN"/>
        </w:rPr>
      </w:pPr>
      <w:r w:rsidRPr="001E06AF">
        <w:rPr>
          <w:rFonts w:asciiTheme="minorEastAsia" w:eastAsiaTheme="minorEastAsia" w:hAnsiTheme="minorEastAsia" w:hint="eastAsia"/>
          <w:kern w:val="0"/>
          <w:sz w:val="24"/>
          <w:lang w:val="zh-CN"/>
        </w:rPr>
        <w:t>充满电后，将接收器组件脱离充电针，下移吸附在电磁铁上。</w:t>
      </w:r>
    </w:p>
    <w:p w:rsidR="001E06AF" w:rsidRPr="001E06AF" w:rsidRDefault="001E06AF" w:rsidP="001E06AF">
      <w:pPr>
        <w:numPr>
          <w:ilvl w:val="0"/>
          <w:numId w:val="6"/>
        </w:numPr>
        <w:ind w:left="0" w:firstLine="0"/>
        <w:rPr>
          <w:rFonts w:asciiTheme="minorEastAsia" w:eastAsiaTheme="minorEastAsia" w:hAnsiTheme="minorEastAsia"/>
          <w:b/>
          <w:bCs/>
          <w:sz w:val="24"/>
        </w:rPr>
      </w:pPr>
      <w:r w:rsidRPr="001E06AF">
        <w:rPr>
          <w:rFonts w:asciiTheme="minorEastAsia" w:eastAsiaTheme="minorEastAsia" w:hAnsiTheme="minorEastAsia" w:hint="eastAsia"/>
          <w:b/>
          <w:bCs/>
          <w:sz w:val="24"/>
        </w:rPr>
        <w:t>测量步骤</w:t>
      </w:r>
    </w:p>
    <w:p w:rsidR="001E06AF" w:rsidRPr="001E06AF" w:rsidRDefault="001E06AF" w:rsidP="001E06AF">
      <w:pPr>
        <w:numPr>
          <w:ilvl w:val="1"/>
          <w:numId w:val="6"/>
        </w:numPr>
        <w:rPr>
          <w:rFonts w:asciiTheme="minorEastAsia" w:eastAsiaTheme="minorEastAsia" w:hAnsiTheme="minorEastAsia"/>
          <w:sz w:val="24"/>
        </w:rPr>
      </w:pPr>
      <w:r w:rsidRPr="001E06AF">
        <w:rPr>
          <w:rFonts w:asciiTheme="minorEastAsia" w:eastAsiaTheme="minorEastAsia" w:hAnsiTheme="minorEastAsia" w:hint="eastAsia"/>
          <w:sz w:val="24"/>
        </w:rPr>
        <w:t>在液晶显示屏上，用 ▼ 选中“变速运动测量实</w:t>
      </w:r>
      <w:r w:rsidRPr="001E06AF">
        <w:rPr>
          <w:rFonts w:asciiTheme="minorEastAsia" w:eastAsiaTheme="minorEastAsia" w:hAnsiTheme="minorEastAsia" w:hint="eastAsia"/>
          <w:sz w:val="24"/>
        </w:rPr>
        <w:lastRenderedPageBreak/>
        <w:t>验”，并按“确认”；</w:t>
      </w:r>
    </w:p>
    <w:p w:rsidR="001E06AF" w:rsidRPr="001E06AF" w:rsidRDefault="001E06AF" w:rsidP="001E06AF">
      <w:pPr>
        <w:numPr>
          <w:ilvl w:val="1"/>
          <w:numId w:val="6"/>
        </w:numPr>
        <w:rPr>
          <w:rFonts w:asciiTheme="minorEastAsia" w:eastAsiaTheme="minorEastAsia" w:hAnsiTheme="minorEastAsia"/>
          <w:sz w:val="24"/>
        </w:rPr>
      </w:pPr>
      <w:r w:rsidRPr="001E06AF">
        <w:rPr>
          <w:rFonts w:asciiTheme="minorEastAsia" w:eastAsiaTheme="minorEastAsia" w:hAnsiTheme="minorEastAsia" w:hint="eastAsia"/>
          <w:sz w:val="24"/>
        </w:rPr>
        <w:t xml:space="preserve">利用 </w:t>
      </w:r>
      <w:r w:rsidRPr="001E06AF">
        <w:rPr>
          <w:rFonts w:asciiTheme="minorEastAsia" w:eastAsiaTheme="minorEastAsia" w:hAnsiTheme="minorEastAsia" w:hint="eastAsia"/>
          <w:sz w:val="24"/>
        </w:rPr>
        <w:sym w:font="Wingdings 3" w:char="F075"/>
      </w:r>
      <w:r w:rsidRPr="001E06AF">
        <w:rPr>
          <w:rFonts w:asciiTheme="minorEastAsia" w:eastAsiaTheme="minorEastAsia" w:hAnsiTheme="minorEastAsia" w:hint="eastAsia"/>
          <w:sz w:val="24"/>
        </w:rPr>
        <w:t xml:space="preserve"> 键修改测量点总数，选择范围8~150；▼ 选择采样步距，</w:t>
      </w:r>
      <w:r w:rsidRPr="001E06AF">
        <w:rPr>
          <w:rFonts w:asciiTheme="minorEastAsia" w:eastAsiaTheme="minorEastAsia" w:hAnsiTheme="minorEastAsia" w:hint="eastAsia"/>
          <w:sz w:val="24"/>
        </w:rPr>
        <w:sym w:font="Wingdings 3" w:char="F074"/>
      </w:r>
      <w:r w:rsidRPr="001E06AF">
        <w:rPr>
          <w:rFonts w:asciiTheme="minorEastAsia" w:eastAsiaTheme="minorEastAsia" w:hAnsiTheme="minorEastAsia" w:hint="eastAsia"/>
          <w:sz w:val="24"/>
        </w:rPr>
        <w:t xml:space="preserve">  </w:t>
      </w:r>
      <w:r w:rsidRPr="001E06AF">
        <w:rPr>
          <w:rFonts w:asciiTheme="minorEastAsia" w:eastAsiaTheme="minorEastAsia" w:hAnsiTheme="minorEastAsia" w:hint="eastAsia"/>
          <w:sz w:val="24"/>
        </w:rPr>
        <w:sym w:font="Wingdings 3" w:char="F075"/>
      </w:r>
      <w:r w:rsidRPr="001E06AF">
        <w:rPr>
          <w:rFonts w:asciiTheme="minorEastAsia" w:eastAsiaTheme="minorEastAsia" w:hAnsiTheme="minorEastAsia" w:hint="eastAsia"/>
          <w:sz w:val="24"/>
        </w:rPr>
        <w:t xml:space="preserve"> 修改采样步距，选择范围10~100ms，选中“开始测试”；</w:t>
      </w:r>
    </w:p>
    <w:p w:rsidR="001E06AF" w:rsidRPr="001E06AF" w:rsidRDefault="001E06AF" w:rsidP="001E06AF">
      <w:pPr>
        <w:numPr>
          <w:ilvl w:val="1"/>
          <w:numId w:val="6"/>
        </w:numPr>
        <w:rPr>
          <w:rFonts w:asciiTheme="minorEastAsia" w:eastAsiaTheme="minorEastAsia" w:hAnsiTheme="minorEastAsia"/>
          <w:sz w:val="24"/>
        </w:rPr>
      </w:pPr>
      <w:r w:rsidRPr="001E06AF">
        <w:rPr>
          <w:rFonts w:asciiTheme="minorEastAsia" w:eastAsiaTheme="minorEastAsia" w:hAnsiTheme="minorEastAsia" w:hint="eastAsia"/>
          <w:sz w:val="24"/>
        </w:rPr>
        <w:t xml:space="preserve">检查是否“失锁”，“锁定”后按“确认”按钮，电磁铁断电，接收器组件自由下落。测量完成后，显示屏上显示V-t图，用 </w:t>
      </w:r>
      <w:r w:rsidRPr="001E06AF">
        <w:rPr>
          <w:rFonts w:asciiTheme="minorEastAsia" w:eastAsiaTheme="minorEastAsia" w:hAnsiTheme="minorEastAsia" w:hint="eastAsia"/>
          <w:sz w:val="24"/>
        </w:rPr>
        <w:sym w:font="Wingdings 3" w:char="F075"/>
      </w:r>
      <w:r w:rsidRPr="001E06AF">
        <w:rPr>
          <w:rFonts w:asciiTheme="minorEastAsia" w:eastAsiaTheme="minorEastAsia" w:hAnsiTheme="minorEastAsia" w:hint="eastAsia"/>
          <w:sz w:val="24"/>
        </w:rPr>
        <w:t xml:space="preserve"> 键选择“数据”，阅读并记录测量结果。</w:t>
      </w:r>
    </w:p>
    <w:p w:rsidR="001E06AF" w:rsidRPr="001E06AF" w:rsidRDefault="001E06AF" w:rsidP="001E06AF">
      <w:pPr>
        <w:numPr>
          <w:ilvl w:val="1"/>
          <w:numId w:val="6"/>
        </w:numPr>
        <w:rPr>
          <w:rFonts w:asciiTheme="minorEastAsia" w:eastAsiaTheme="minorEastAsia" w:hAnsiTheme="minorEastAsia"/>
          <w:sz w:val="24"/>
        </w:rPr>
      </w:pPr>
      <w:r w:rsidRPr="001E06AF">
        <w:rPr>
          <w:rFonts w:asciiTheme="minorEastAsia" w:eastAsiaTheme="minorEastAsia" w:hAnsiTheme="minorEastAsia" w:hint="eastAsia"/>
          <w:sz w:val="24"/>
        </w:rPr>
        <w:t xml:space="preserve">在结果显示界面中用 </w:t>
      </w:r>
      <w:r w:rsidRPr="001E06AF">
        <w:rPr>
          <w:rFonts w:asciiTheme="minorEastAsia" w:eastAsiaTheme="minorEastAsia" w:hAnsiTheme="minorEastAsia" w:hint="eastAsia"/>
          <w:sz w:val="24"/>
        </w:rPr>
        <w:sym w:font="Wingdings 3" w:char="F075"/>
      </w:r>
      <w:r w:rsidRPr="001E06AF">
        <w:rPr>
          <w:rFonts w:asciiTheme="minorEastAsia" w:eastAsiaTheme="minorEastAsia" w:hAnsiTheme="minorEastAsia" w:hint="eastAsia"/>
          <w:sz w:val="24"/>
        </w:rPr>
        <w:t xml:space="preserve"> 键选择“返回”，“确认”后重新回到测量设置界面。可按以上程序进行新的测量。</w:t>
      </w:r>
    </w:p>
    <w:p w:rsidR="001E06AF" w:rsidRPr="001E06AF" w:rsidRDefault="001E06AF" w:rsidP="001E06AF">
      <w:pPr>
        <w:numPr>
          <w:ilvl w:val="0"/>
          <w:numId w:val="6"/>
        </w:numPr>
        <w:ind w:left="0" w:firstLine="0"/>
        <w:rPr>
          <w:rFonts w:asciiTheme="minorEastAsia" w:eastAsiaTheme="minorEastAsia" w:hAnsiTheme="minorEastAsia"/>
          <w:b/>
          <w:bCs/>
          <w:sz w:val="24"/>
        </w:rPr>
      </w:pPr>
      <w:r w:rsidRPr="001E06AF">
        <w:rPr>
          <w:rFonts w:asciiTheme="minorEastAsia" w:eastAsiaTheme="minorEastAsia" w:hAnsiTheme="minorEastAsia" w:hint="eastAsia"/>
          <w:b/>
          <w:bCs/>
          <w:sz w:val="24"/>
        </w:rPr>
        <w:t>数据记录与处理</w:t>
      </w:r>
    </w:p>
    <w:p w:rsidR="001E06AF" w:rsidRPr="001E06AF" w:rsidRDefault="001E06AF" w:rsidP="001E06AF">
      <w:pPr>
        <w:ind w:firstLine="420"/>
        <w:rPr>
          <w:rFonts w:asciiTheme="minorEastAsia" w:eastAsiaTheme="minorEastAsia" w:hAnsiTheme="minorEastAsia"/>
          <w:sz w:val="24"/>
        </w:rPr>
      </w:pPr>
      <w:r w:rsidRPr="001E06AF">
        <w:rPr>
          <w:rFonts w:asciiTheme="minorEastAsia" w:eastAsiaTheme="minorEastAsia" w:hAnsiTheme="minorEastAsia" w:hint="eastAsia"/>
          <w:sz w:val="24"/>
        </w:rPr>
        <w:t>将数据记入表3中，由测量数据求得V-t直线的斜率即为重力加速度g。</w:t>
      </w:r>
    </w:p>
    <w:p w:rsidR="001E06AF" w:rsidRPr="001E06AF" w:rsidRDefault="001E06AF" w:rsidP="001E06AF">
      <w:pPr>
        <w:ind w:firstLine="420"/>
        <w:rPr>
          <w:rFonts w:asciiTheme="minorEastAsia" w:eastAsiaTheme="minorEastAsia" w:hAnsiTheme="minorEastAsia"/>
          <w:sz w:val="24"/>
        </w:rPr>
      </w:pPr>
      <w:r w:rsidRPr="001E06AF">
        <w:rPr>
          <w:rFonts w:asciiTheme="minorEastAsia" w:eastAsiaTheme="minorEastAsia" w:hAnsiTheme="minorEastAsia" w:hint="eastAsia"/>
          <w:sz w:val="24"/>
        </w:rPr>
        <w:t>为减小偶然误差，可作多次测量，将测量的平均值作为测量值，并将测量值与理论值比较，求百分误差；考虑到断电瞬间，电磁铁可能存在剩磁，第一次采样数据的可靠性降低，故从第2</w:t>
      </w:r>
      <w:proofErr w:type="gramStart"/>
      <w:r w:rsidRPr="001E06AF">
        <w:rPr>
          <w:rFonts w:asciiTheme="minorEastAsia" w:eastAsiaTheme="minorEastAsia" w:hAnsiTheme="minorEastAsia" w:hint="eastAsia"/>
          <w:sz w:val="24"/>
        </w:rPr>
        <w:t>各</w:t>
      </w:r>
      <w:proofErr w:type="gramEnd"/>
      <w:r w:rsidRPr="001E06AF">
        <w:rPr>
          <w:rFonts w:asciiTheme="minorEastAsia" w:eastAsiaTheme="minorEastAsia" w:hAnsiTheme="minorEastAsia" w:hint="eastAsia"/>
          <w:sz w:val="24"/>
        </w:rPr>
        <w:t>采样点开始记录数据。</w:t>
      </w:r>
    </w:p>
    <w:tbl>
      <w:tblPr>
        <w:tblpPr w:leftFromText="180" w:rightFromText="180" w:vertAnchor="text" w:horzAnchor="margin" w:tblpXSpec="center" w:tblpY="314"/>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2"/>
        <w:gridCol w:w="585"/>
        <w:gridCol w:w="585"/>
        <w:gridCol w:w="585"/>
        <w:gridCol w:w="585"/>
        <w:gridCol w:w="585"/>
        <w:gridCol w:w="585"/>
        <w:gridCol w:w="585"/>
        <w:gridCol w:w="585"/>
        <w:gridCol w:w="846"/>
        <w:gridCol w:w="756"/>
        <w:gridCol w:w="882"/>
        <w:gridCol w:w="936"/>
      </w:tblGrid>
      <w:tr w:rsidR="001E06AF" w:rsidRPr="001E06AF" w:rsidTr="002C6F56">
        <w:trPr>
          <w:cantSplit/>
          <w:trHeight w:val="227"/>
        </w:trPr>
        <w:tc>
          <w:tcPr>
            <w:tcW w:w="1512" w:type="dxa"/>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采样序号</w:t>
            </w:r>
            <w:proofErr w:type="spellStart"/>
            <w:r w:rsidRPr="001E06AF">
              <w:rPr>
                <w:rFonts w:asciiTheme="minorEastAsia" w:eastAsiaTheme="minorEastAsia" w:hAnsiTheme="minorEastAsia" w:hint="eastAsia"/>
                <w:sz w:val="24"/>
              </w:rPr>
              <w:t>i</w:t>
            </w:r>
            <w:proofErr w:type="spellEnd"/>
          </w:p>
        </w:tc>
        <w:tc>
          <w:tcPr>
            <w:tcW w:w="585" w:type="dxa"/>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2</w:t>
            </w:r>
          </w:p>
        </w:tc>
        <w:tc>
          <w:tcPr>
            <w:tcW w:w="585" w:type="dxa"/>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3</w:t>
            </w:r>
          </w:p>
        </w:tc>
        <w:tc>
          <w:tcPr>
            <w:tcW w:w="585" w:type="dxa"/>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4</w:t>
            </w:r>
          </w:p>
        </w:tc>
        <w:tc>
          <w:tcPr>
            <w:tcW w:w="585" w:type="dxa"/>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5</w:t>
            </w:r>
          </w:p>
        </w:tc>
        <w:tc>
          <w:tcPr>
            <w:tcW w:w="585" w:type="dxa"/>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6</w:t>
            </w:r>
          </w:p>
        </w:tc>
        <w:tc>
          <w:tcPr>
            <w:tcW w:w="585" w:type="dxa"/>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7</w:t>
            </w:r>
          </w:p>
        </w:tc>
        <w:tc>
          <w:tcPr>
            <w:tcW w:w="585" w:type="dxa"/>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8</w:t>
            </w:r>
          </w:p>
        </w:tc>
        <w:tc>
          <w:tcPr>
            <w:tcW w:w="585" w:type="dxa"/>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9</w:t>
            </w:r>
          </w:p>
        </w:tc>
        <w:tc>
          <w:tcPr>
            <w:tcW w:w="846" w:type="dxa"/>
            <w:vMerge w:val="restart"/>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g</w:t>
            </w:r>
          </w:p>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(m/s</w:t>
            </w:r>
            <w:r w:rsidRPr="001E06AF">
              <w:rPr>
                <w:rFonts w:asciiTheme="minorEastAsia" w:eastAsiaTheme="minorEastAsia" w:hAnsiTheme="minorEastAsia" w:hint="eastAsia"/>
                <w:sz w:val="24"/>
                <w:vertAlign w:val="superscript"/>
              </w:rPr>
              <w:t>2</w:t>
            </w:r>
            <w:r w:rsidRPr="001E06AF">
              <w:rPr>
                <w:rFonts w:asciiTheme="minorEastAsia" w:eastAsiaTheme="minorEastAsia" w:hAnsiTheme="minorEastAsia" w:hint="eastAsia"/>
                <w:sz w:val="24"/>
              </w:rPr>
              <w:t>)</w:t>
            </w:r>
          </w:p>
        </w:tc>
        <w:tc>
          <w:tcPr>
            <w:tcW w:w="756" w:type="dxa"/>
            <w:vMerge w:val="restart"/>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平均值g(m/s</w:t>
            </w:r>
            <w:r w:rsidRPr="001E06AF">
              <w:rPr>
                <w:rFonts w:asciiTheme="minorEastAsia" w:eastAsiaTheme="minorEastAsia" w:hAnsiTheme="minorEastAsia" w:hint="eastAsia"/>
                <w:sz w:val="24"/>
                <w:vertAlign w:val="superscript"/>
              </w:rPr>
              <w:t>2</w:t>
            </w:r>
            <w:r w:rsidRPr="001E06AF">
              <w:rPr>
                <w:rFonts w:asciiTheme="minorEastAsia" w:eastAsiaTheme="minorEastAsia" w:hAnsiTheme="minorEastAsia" w:hint="eastAsia"/>
                <w:sz w:val="24"/>
              </w:rPr>
              <w:t>)</w:t>
            </w:r>
          </w:p>
        </w:tc>
        <w:tc>
          <w:tcPr>
            <w:tcW w:w="882" w:type="dxa"/>
            <w:vMerge w:val="restart"/>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理论值g</w:t>
            </w:r>
            <w:r w:rsidRPr="001E06AF">
              <w:rPr>
                <w:rFonts w:asciiTheme="minorEastAsia" w:eastAsiaTheme="minorEastAsia" w:hAnsiTheme="minorEastAsia" w:hint="eastAsia"/>
                <w:sz w:val="24"/>
                <w:vertAlign w:val="subscript"/>
              </w:rPr>
              <w:t>0</w:t>
            </w:r>
            <w:r w:rsidRPr="001E06AF">
              <w:rPr>
                <w:rFonts w:asciiTheme="minorEastAsia" w:eastAsiaTheme="minorEastAsia" w:hAnsiTheme="minorEastAsia" w:hint="eastAsia"/>
                <w:sz w:val="24"/>
              </w:rPr>
              <w:t>(m/s</w:t>
            </w:r>
            <w:r w:rsidRPr="001E06AF">
              <w:rPr>
                <w:rFonts w:asciiTheme="minorEastAsia" w:eastAsiaTheme="minorEastAsia" w:hAnsiTheme="minorEastAsia" w:hint="eastAsia"/>
                <w:sz w:val="24"/>
                <w:vertAlign w:val="superscript"/>
              </w:rPr>
              <w:t>2</w:t>
            </w:r>
            <w:r w:rsidRPr="001E06AF">
              <w:rPr>
                <w:rFonts w:asciiTheme="minorEastAsia" w:eastAsiaTheme="minorEastAsia" w:hAnsiTheme="minorEastAsia" w:hint="eastAsia"/>
                <w:sz w:val="24"/>
              </w:rPr>
              <w:t>)</w:t>
            </w:r>
          </w:p>
        </w:tc>
        <w:tc>
          <w:tcPr>
            <w:tcW w:w="936" w:type="dxa"/>
            <w:vMerge w:val="restart"/>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百分误差</w:t>
            </w:r>
          </w:p>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(g-g</w:t>
            </w:r>
            <w:r w:rsidRPr="001E06AF">
              <w:rPr>
                <w:rFonts w:asciiTheme="minorEastAsia" w:eastAsiaTheme="minorEastAsia" w:hAnsiTheme="minorEastAsia" w:hint="eastAsia"/>
                <w:sz w:val="24"/>
                <w:vertAlign w:val="subscript"/>
              </w:rPr>
              <w:t>0</w:t>
            </w:r>
            <w:r w:rsidRPr="001E06AF">
              <w:rPr>
                <w:rFonts w:asciiTheme="minorEastAsia" w:eastAsiaTheme="minorEastAsia" w:hAnsiTheme="minorEastAsia" w:hint="eastAsia"/>
                <w:sz w:val="24"/>
              </w:rPr>
              <w:t>)/g</w:t>
            </w:r>
            <w:r w:rsidRPr="001E06AF">
              <w:rPr>
                <w:rFonts w:asciiTheme="minorEastAsia" w:eastAsiaTheme="minorEastAsia" w:hAnsiTheme="minorEastAsia" w:hint="eastAsia"/>
                <w:sz w:val="24"/>
                <w:vertAlign w:val="subscript"/>
              </w:rPr>
              <w:t>0</w:t>
            </w:r>
          </w:p>
        </w:tc>
      </w:tr>
      <w:tr w:rsidR="001E06AF" w:rsidRPr="001E06AF" w:rsidTr="002C6F56">
        <w:trPr>
          <w:cantSplit/>
          <w:trHeight w:val="222"/>
        </w:trPr>
        <w:tc>
          <w:tcPr>
            <w:tcW w:w="1512" w:type="dxa"/>
            <w:vAlign w:val="center"/>
          </w:tcPr>
          <w:p w:rsidR="001E06AF" w:rsidRPr="001E06AF" w:rsidRDefault="001E06AF" w:rsidP="001E06AF">
            <w:pPr>
              <w:jc w:val="center"/>
              <w:rPr>
                <w:rFonts w:asciiTheme="minorEastAsia" w:eastAsiaTheme="minorEastAsia" w:hAnsiTheme="minorEastAsia"/>
                <w:sz w:val="24"/>
              </w:rPr>
            </w:pPr>
            <w:proofErr w:type="spellStart"/>
            <w:r w:rsidRPr="001E06AF">
              <w:rPr>
                <w:rFonts w:asciiTheme="minorEastAsia" w:eastAsiaTheme="minorEastAsia" w:hAnsiTheme="minorEastAsia" w:hint="eastAsia"/>
                <w:sz w:val="24"/>
              </w:rPr>
              <w:t>t</w:t>
            </w:r>
            <w:r w:rsidRPr="001E06AF">
              <w:rPr>
                <w:rFonts w:asciiTheme="minorEastAsia" w:eastAsiaTheme="minorEastAsia" w:hAnsiTheme="minorEastAsia" w:hint="eastAsia"/>
                <w:sz w:val="24"/>
                <w:vertAlign w:val="subscript"/>
              </w:rPr>
              <w:t>i</w:t>
            </w:r>
            <w:proofErr w:type="spellEnd"/>
            <w:r w:rsidRPr="001E06AF">
              <w:rPr>
                <w:rFonts w:asciiTheme="minorEastAsia" w:eastAsiaTheme="minorEastAsia" w:hAnsiTheme="minorEastAsia" w:hint="eastAsia"/>
                <w:sz w:val="24"/>
              </w:rPr>
              <w:t xml:space="preserve"> =0.05(i-1) (s)</w:t>
            </w:r>
          </w:p>
        </w:tc>
        <w:tc>
          <w:tcPr>
            <w:tcW w:w="585" w:type="dxa"/>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0.05</w:t>
            </w:r>
          </w:p>
        </w:tc>
        <w:tc>
          <w:tcPr>
            <w:tcW w:w="585" w:type="dxa"/>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0.10</w:t>
            </w:r>
          </w:p>
        </w:tc>
        <w:tc>
          <w:tcPr>
            <w:tcW w:w="585" w:type="dxa"/>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0.15</w:t>
            </w:r>
          </w:p>
        </w:tc>
        <w:tc>
          <w:tcPr>
            <w:tcW w:w="585" w:type="dxa"/>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0.20</w:t>
            </w:r>
          </w:p>
        </w:tc>
        <w:tc>
          <w:tcPr>
            <w:tcW w:w="585" w:type="dxa"/>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0.25</w:t>
            </w:r>
          </w:p>
        </w:tc>
        <w:tc>
          <w:tcPr>
            <w:tcW w:w="585" w:type="dxa"/>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0.30</w:t>
            </w:r>
          </w:p>
        </w:tc>
        <w:tc>
          <w:tcPr>
            <w:tcW w:w="585" w:type="dxa"/>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0.35</w:t>
            </w:r>
          </w:p>
        </w:tc>
        <w:tc>
          <w:tcPr>
            <w:tcW w:w="585" w:type="dxa"/>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0.40</w:t>
            </w:r>
          </w:p>
        </w:tc>
        <w:tc>
          <w:tcPr>
            <w:tcW w:w="846" w:type="dxa"/>
            <w:vMerge/>
            <w:vAlign w:val="center"/>
          </w:tcPr>
          <w:p w:rsidR="001E06AF" w:rsidRPr="001E06AF" w:rsidRDefault="001E06AF" w:rsidP="001E06AF">
            <w:pPr>
              <w:jc w:val="center"/>
              <w:rPr>
                <w:rFonts w:asciiTheme="minorEastAsia" w:eastAsiaTheme="minorEastAsia" w:hAnsiTheme="minorEastAsia"/>
                <w:sz w:val="24"/>
              </w:rPr>
            </w:pPr>
          </w:p>
        </w:tc>
        <w:tc>
          <w:tcPr>
            <w:tcW w:w="756" w:type="dxa"/>
            <w:vMerge/>
            <w:vAlign w:val="center"/>
          </w:tcPr>
          <w:p w:rsidR="001E06AF" w:rsidRPr="001E06AF" w:rsidRDefault="001E06AF" w:rsidP="001E06AF">
            <w:pPr>
              <w:jc w:val="center"/>
              <w:rPr>
                <w:rFonts w:asciiTheme="minorEastAsia" w:eastAsiaTheme="minorEastAsia" w:hAnsiTheme="minorEastAsia"/>
                <w:sz w:val="24"/>
              </w:rPr>
            </w:pPr>
          </w:p>
        </w:tc>
        <w:tc>
          <w:tcPr>
            <w:tcW w:w="882" w:type="dxa"/>
            <w:vMerge/>
            <w:vAlign w:val="center"/>
          </w:tcPr>
          <w:p w:rsidR="001E06AF" w:rsidRPr="001E06AF" w:rsidRDefault="001E06AF" w:rsidP="001E06AF">
            <w:pPr>
              <w:jc w:val="center"/>
              <w:rPr>
                <w:rFonts w:asciiTheme="minorEastAsia" w:eastAsiaTheme="minorEastAsia" w:hAnsiTheme="minorEastAsia"/>
                <w:sz w:val="24"/>
              </w:rPr>
            </w:pPr>
          </w:p>
        </w:tc>
        <w:tc>
          <w:tcPr>
            <w:tcW w:w="936" w:type="dxa"/>
            <w:vMerge/>
            <w:vAlign w:val="center"/>
          </w:tcPr>
          <w:p w:rsidR="001E06AF" w:rsidRPr="001E06AF" w:rsidRDefault="001E06AF" w:rsidP="001E06AF">
            <w:pPr>
              <w:jc w:val="center"/>
              <w:rPr>
                <w:rFonts w:asciiTheme="minorEastAsia" w:eastAsiaTheme="minorEastAsia" w:hAnsiTheme="minorEastAsia"/>
                <w:sz w:val="24"/>
              </w:rPr>
            </w:pPr>
          </w:p>
        </w:tc>
      </w:tr>
      <w:tr w:rsidR="001E06AF" w:rsidRPr="001E06AF" w:rsidTr="002C6F56">
        <w:trPr>
          <w:cantSplit/>
          <w:trHeight w:val="290"/>
        </w:trPr>
        <w:tc>
          <w:tcPr>
            <w:tcW w:w="1512" w:type="dxa"/>
            <w:vAlign w:val="center"/>
          </w:tcPr>
          <w:p w:rsidR="001E06AF" w:rsidRPr="001E06AF" w:rsidRDefault="001E06AF" w:rsidP="001E06AF">
            <w:pPr>
              <w:jc w:val="center"/>
              <w:rPr>
                <w:rFonts w:asciiTheme="minorEastAsia" w:eastAsiaTheme="minorEastAsia" w:hAnsiTheme="minorEastAsia"/>
                <w:sz w:val="24"/>
                <w:vertAlign w:val="subscript"/>
              </w:rPr>
            </w:pPr>
            <w:r w:rsidRPr="001E06AF">
              <w:rPr>
                <w:rFonts w:asciiTheme="minorEastAsia" w:eastAsiaTheme="minorEastAsia" w:hAnsiTheme="minorEastAsia" w:hint="eastAsia"/>
                <w:sz w:val="24"/>
              </w:rPr>
              <w:t>V</w:t>
            </w:r>
            <w:r w:rsidRPr="001E06AF">
              <w:rPr>
                <w:rFonts w:asciiTheme="minorEastAsia" w:eastAsiaTheme="minorEastAsia" w:hAnsiTheme="minorEastAsia" w:hint="eastAsia"/>
                <w:sz w:val="24"/>
                <w:vertAlign w:val="subscript"/>
              </w:rPr>
              <w:t>i</w:t>
            </w:r>
          </w:p>
        </w:tc>
        <w:tc>
          <w:tcPr>
            <w:tcW w:w="585" w:type="dxa"/>
            <w:vAlign w:val="center"/>
          </w:tcPr>
          <w:p w:rsidR="001E06AF" w:rsidRPr="001E06AF" w:rsidRDefault="001E06AF" w:rsidP="001E06AF">
            <w:pPr>
              <w:jc w:val="center"/>
              <w:rPr>
                <w:rFonts w:asciiTheme="minorEastAsia" w:eastAsiaTheme="minorEastAsia" w:hAnsiTheme="minorEastAsia"/>
                <w:sz w:val="24"/>
              </w:rPr>
            </w:pPr>
          </w:p>
        </w:tc>
        <w:tc>
          <w:tcPr>
            <w:tcW w:w="585" w:type="dxa"/>
            <w:vAlign w:val="center"/>
          </w:tcPr>
          <w:p w:rsidR="001E06AF" w:rsidRPr="001E06AF" w:rsidRDefault="001E06AF" w:rsidP="001E06AF">
            <w:pPr>
              <w:jc w:val="center"/>
              <w:rPr>
                <w:rFonts w:asciiTheme="minorEastAsia" w:eastAsiaTheme="minorEastAsia" w:hAnsiTheme="minorEastAsia"/>
                <w:sz w:val="24"/>
              </w:rPr>
            </w:pPr>
          </w:p>
        </w:tc>
        <w:tc>
          <w:tcPr>
            <w:tcW w:w="585" w:type="dxa"/>
            <w:vAlign w:val="center"/>
          </w:tcPr>
          <w:p w:rsidR="001E06AF" w:rsidRPr="001E06AF" w:rsidRDefault="001E06AF" w:rsidP="001E06AF">
            <w:pPr>
              <w:jc w:val="center"/>
              <w:rPr>
                <w:rFonts w:asciiTheme="minorEastAsia" w:eastAsiaTheme="minorEastAsia" w:hAnsiTheme="minorEastAsia"/>
                <w:sz w:val="24"/>
              </w:rPr>
            </w:pPr>
          </w:p>
        </w:tc>
        <w:tc>
          <w:tcPr>
            <w:tcW w:w="585" w:type="dxa"/>
            <w:vAlign w:val="center"/>
          </w:tcPr>
          <w:p w:rsidR="001E06AF" w:rsidRPr="001E06AF" w:rsidRDefault="001E06AF" w:rsidP="001E06AF">
            <w:pPr>
              <w:jc w:val="center"/>
              <w:rPr>
                <w:rFonts w:asciiTheme="minorEastAsia" w:eastAsiaTheme="minorEastAsia" w:hAnsiTheme="minorEastAsia"/>
                <w:sz w:val="24"/>
              </w:rPr>
            </w:pPr>
          </w:p>
        </w:tc>
        <w:tc>
          <w:tcPr>
            <w:tcW w:w="585" w:type="dxa"/>
            <w:vAlign w:val="center"/>
          </w:tcPr>
          <w:p w:rsidR="001E06AF" w:rsidRPr="001E06AF" w:rsidRDefault="001E06AF" w:rsidP="001E06AF">
            <w:pPr>
              <w:jc w:val="center"/>
              <w:rPr>
                <w:rFonts w:asciiTheme="minorEastAsia" w:eastAsiaTheme="minorEastAsia" w:hAnsiTheme="minorEastAsia"/>
                <w:sz w:val="24"/>
              </w:rPr>
            </w:pPr>
          </w:p>
        </w:tc>
        <w:tc>
          <w:tcPr>
            <w:tcW w:w="585" w:type="dxa"/>
            <w:vAlign w:val="center"/>
          </w:tcPr>
          <w:p w:rsidR="001E06AF" w:rsidRPr="001E06AF" w:rsidRDefault="001E06AF" w:rsidP="001E06AF">
            <w:pPr>
              <w:jc w:val="center"/>
              <w:rPr>
                <w:rFonts w:asciiTheme="minorEastAsia" w:eastAsiaTheme="minorEastAsia" w:hAnsiTheme="minorEastAsia"/>
                <w:sz w:val="24"/>
              </w:rPr>
            </w:pPr>
          </w:p>
        </w:tc>
        <w:tc>
          <w:tcPr>
            <w:tcW w:w="585" w:type="dxa"/>
            <w:vAlign w:val="center"/>
          </w:tcPr>
          <w:p w:rsidR="001E06AF" w:rsidRPr="001E06AF" w:rsidRDefault="001E06AF" w:rsidP="001E06AF">
            <w:pPr>
              <w:jc w:val="center"/>
              <w:rPr>
                <w:rFonts w:asciiTheme="minorEastAsia" w:eastAsiaTheme="minorEastAsia" w:hAnsiTheme="minorEastAsia"/>
                <w:sz w:val="24"/>
              </w:rPr>
            </w:pPr>
          </w:p>
        </w:tc>
        <w:tc>
          <w:tcPr>
            <w:tcW w:w="585" w:type="dxa"/>
            <w:vAlign w:val="center"/>
          </w:tcPr>
          <w:p w:rsidR="001E06AF" w:rsidRPr="001E06AF" w:rsidRDefault="001E06AF" w:rsidP="001E06AF">
            <w:pPr>
              <w:jc w:val="center"/>
              <w:rPr>
                <w:rFonts w:asciiTheme="minorEastAsia" w:eastAsiaTheme="minorEastAsia" w:hAnsiTheme="minorEastAsia"/>
                <w:sz w:val="24"/>
              </w:rPr>
            </w:pPr>
          </w:p>
        </w:tc>
        <w:tc>
          <w:tcPr>
            <w:tcW w:w="846" w:type="dxa"/>
            <w:vAlign w:val="center"/>
          </w:tcPr>
          <w:p w:rsidR="001E06AF" w:rsidRPr="001E06AF" w:rsidRDefault="001E06AF" w:rsidP="001E06AF">
            <w:pPr>
              <w:jc w:val="center"/>
              <w:rPr>
                <w:rFonts w:asciiTheme="minorEastAsia" w:eastAsiaTheme="minorEastAsia" w:hAnsiTheme="minorEastAsia"/>
                <w:sz w:val="24"/>
              </w:rPr>
            </w:pPr>
          </w:p>
        </w:tc>
        <w:tc>
          <w:tcPr>
            <w:tcW w:w="756" w:type="dxa"/>
            <w:vMerge w:val="restart"/>
            <w:vAlign w:val="center"/>
          </w:tcPr>
          <w:p w:rsidR="001E06AF" w:rsidRPr="001E06AF" w:rsidRDefault="001E06AF" w:rsidP="001E06AF">
            <w:pPr>
              <w:jc w:val="center"/>
              <w:rPr>
                <w:rFonts w:asciiTheme="minorEastAsia" w:eastAsiaTheme="minorEastAsia" w:hAnsiTheme="minorEastAsia"/>
                <w:sz w:val="24"/>
              </w:rPr>
            </w:pPr>
          </w:p>
        </w:tc>
        <w:tc>
          <w:tcPr>
            <w:tcW w:w="882" w:type="dxa"/>
            <w:vMerge w:val="restart"/>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9.8</w:t>
            </w:r>
          </w:p>
        </w:tc>
        <w:tc>
          <w:tcPr>
            <w:tcW w:w="936" w:type="dxa"/>
            <w:vMerge w:val="restart"/>
            <w:vAlign w:val="center"/>
          </w:tcPr>
          <w:p w:rsidR="001E06AF" w:rsidRPr="001E06AF" w:rsidRDefault="001E06AF" w:rsidP="001E06AF">
            <w:pPr>
              <w:jc w:val="center"/>
              <w:rPr>
                <w:rFonts w:asciiTheme="minorEastAsia" w:eastAsiaTheme="minorEastAsia" w:hAnsiTheme="minorEastAsia"/>
                <w:sz w:val="24"/>
              </w:rPr>
            </w:pPr>
          </w:p>
        </w:tc>
      </w:tr>
      <w:tr w:rsidR="001E06AF" w:rsidRPr="001E06AF" w:rsidTr="002C6F56">
        <w:trPr>
          <w:cantSplit/>
          <w:trHeight w:val="227"/>
        </w:trPr>
        <w:tc>
          <w:tcPr>
            <w:tcW w:w="1512" w:type="dxa"/>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V</w:t>
            </w:r>
            <w:r w:rsidRPr="001E06AF">
              <w:rPr>
                <w:rFonts w:asciiTheme="minorEastAsia" w:eastAsiaTheme="minorEastAsia" w:hAnsiTheme="minorEastAsia" w:hint="eastAsia"/>
                <w:sz w:val="24"/>
                <w:vertAlign w:val="subscript"/>
              </w:rPr>
              <w:t>i</w:t>
            </w:r>
          </w:p>
        </w:tc>
        <w:tc>
          <w:tcPr>
            <w:tcW w:w="585" w:type="dxa"/>
            <w:vAlign w:val="center"/>
          </w:tcPr>
          <w:p w:rsidR="001E06AF" w:rsidRPr="001E06AF" w:rsidRDefault="001E06AF" w:rsidP="001E06AF">
            <w:pPr>
              <w:jc w:val="center"/>
              <w:rPr>
                <w:rFonts w:asciiTheme="minorEastAsia" w:eastAsiaTheme="minorEastAsia" w:hAnsiTheme="minorEastAsia"/>
                <w:sz w:val="24"/>
              </w:rPr>
            </w:pPr>
          </w:p>
        </w:tc>
        <w:tc>
          <w:tcPr>
            <w:tcW w:w="585" w:type="dxa"/>
            <w:vAlign w:val="center"/>
          </w:tcPr>
          <w:p w:rsidR="001E06AF" w:rsidRPr="001E06AF" w:rsidRDefault="001E06AF" w:rsidP="001E06AF">
            <w:pPr>
              <w:jc w:val="center"/>
              <w:rPr>
                <w:rFonts w:asciiTheme="minorEastAsia" w:eastAsiaTheme="minorEastAsia" w:hAnsiTheme="minorEastAsia"/>
                <w:sz w:val="24"/>
              </w:rPr>
            </w:pPr>
          </w:p>
        </w:tc>
        <w:tc>
          <w:tcPr>
            <w:tcW w:w="585" w:type="dxa"/>
            <w:vAlign w:val="center"/>
          </w:tcPr>
          <w:p w:rsidR="001E06AF" w:rsidRPr="001E06AF" w:rsidRDefault="001E06AF" w:rsidP="001E06AF">
            <w:pPr>
              <w:jc w:val="center"/>
              <w:rPr>
                <w:rFonts w:asciiTheme="minorEastAsia" w:eastAsiaTheme="minorEastAsia" w:hAnsiTheme="minorEastAsia"/>
                <w:sz w:val="24"/>
              </w:rPr>
            </w:pPr>
          </w:p>
        </w:tc>
        <w:tc>
          <w:tcPr>
            <w:tcW w:w="585" w:type="dxa"/>
            <w:vAlign w:val="center"/>
          </w:tcPr>
          <w:p w:rsidR="001E06AF" w:rsidRPr="001E06AF" w:rsidRDefault="001E06AF" w:rsidP="001E06AF">
            <w:pPr>
              <w:jc w:val="center"/>
              <w:rPr>
                <w:rFonts w:asciiTheme="minorEastAsia" w:eastAsiaTheme="minorEastAsia" w:hAnsiTheme="minorEastAsia"/>
                <w:sz w:val="24"/>
              </w:rPr>
            </w:pPr>
          </w:p>
        </w:tc>
        <w:tc>
          <w:tcPr>
            <w:tcW w:w="585" w:type="dxa"/>
            <w:vAlign w:val="center"/>
          </w:tcPr>
          <w:p w:rsidR="001E06AF" w:rsidRPr="001E06AF" w:rsidRDefault="001E06AF" w:rsidP="001E06AF">
            <w:pPr>
              <w:jc w:val="center"/>
              <w:rPr>
                <w:rFonts w:asciiTheme="minorEastAsia" w:eastAsiaTheme="minorEastAsia" w:hAnsiTheme="minorEastAsia"/>
                <w:sz w:val="24"/>
              </w:rPr>
            </w:pPr>
          </w:p>
        </w:tc>
        <w:tc>
          <w:tcPr>
            <w:tcW w:w="585" w:type="dxa"/>
            <w:vAlign w:val="center"/>
          </w:tcPr>
          <w:p w:rsidR="001E06AF" w:rsidRPr="001E06AF" w:rsidRDefault="001E06AF" w:rsidP="001E06AF">
            <w:pPr>
              <w:jc w:val="center"/>
              <w:rPr>
                <w:rFonts w:asciiTheme="minorEastAsia" w:eastAsiaTheme="minorEastAsia" w:hAnsiTheme="minorEastAsia"/>
                <w:sz w:val="24"/>
              </w:rPr>
            </w:pPr>
          </w:p>
        </w:tc>
        <w:tc>
          <w:tcPr>
            <w:tcW w:w="585" w:type="dxa"/>
            <w:vAlign w:val="center"/>
          </w:tcPr>
          <w:p w:rsidR="001E06AF" w:rsidRPr="001E06AF" w:rsidRDefault="001E06AF" w:rsidP="001E06AF">
            <w:pPr>
              <w:jc w:val="center"/>
              <w:rPr>
                <w:rFonts w:asciiTheme="minorEastAsia" w:eastAsiaTheme="minorEastAsia" w:hAnsiTheme="minorEastAsia"/>
                <w:sz w:val="24"/>
              </w:rPr>
            </w:pPr>
          </w:p>
        </w:tc>
        <w:tc>
          <w:tcPr>
            <w:tcW w:w="585" w:type="dxa"/>
            <w:vAlign w:val="center"/>
          </w:tcPr>
          <w:p w:rsidR="001E06AF" w:rsidRPr="001E06AF" w:rsidRDefault="001E06AF" w:rsidP="001E06AF">
            <w:pPr>
              <w:jc w:val="center"/>
              <w:rPr>
                <w:rFonts w:asciiTheme="minorEastAsia" w:eastAsiaTheme="minorEastAsia" w:hAnsiTheme="minorEastAsia"/>
                <w:sz w:val="24"/>
              </w:rPr>
            </w:pPr>
          </w:p>
        </w:tc>
        <w:tc>
          <w:tcPr>
            <w:tcW w:w="846" w:type="dxa"/>
            <w:vAlign w:val="center"/>
          </w:tcPr>
          <w:p w:rsidR="001E06AF" w:rsidRPr="001E06AF" w:rsidRDefault="001E06AF" w:rsidP="001E06AF">
            <w:pPr>
              <w:jc w:val="center"/>
              <w:rPr>
                <w:rFonts w:asciiTheme="minorEastAsia" w:eastAsiaTheme="minorEastAsia" w:hAnsiTheme="minorEastAsia"/>
                <w:sz w:val="24"/>
              </w:rPr>
            </w:pPr>
          </w:p>
        </w:tc>
        <w:tc>
          <w:tcPr>
            <w:tcW w:w="756" w:type="dxa"/>
            <w:vMerge/>
            <w:vAlign w:val="center"/>
          </w:tcPr>
          <w:p w:rsidR="001E06AF" w:rsidRPr="001E06AF" w:rsidRDefault="001E06AF" w:rsidP="001E06AF">
            <w:pPr>
              <w:jc w:val="center"/>
              <w:rPr>
                <w:rFonts w:asciiTheme="minorEastAsia" w:eastAsiaTheme="minorEastAsia" w:hAnsiTheme="minorEastAsia"/>
                <w:sz w:val="24"/>
              </w:rPr>
            </w:pPr>
          </w:p>
        </w:tc>
        <w:tc>
          <w:tcPr>
            <w:tcW w:w="882" w:type="dxa"/>
            <w:vMerge/>
            <w:vAlign w:val="center"/>
          </w:tcPr>
          <w:p w:rsidR="001E06AF" w:rsidRPr="001E06AF" w:rsidRDefault="001E06AF" w:rsidP="001E06AF">
            <w:pPr>
              <w:jc w:val="center"/>
              <w:rPr>
                <w:rFonts w:asciiTheme="minorEastAsia" w:eastAsiaTheme="minorEastAsia" w:hAnsiTheme="minorEastAsia"/>
                <w:sz w:val="24"/>
              </w:rPr>
            </w:pPr>
          </w:p>
        </w:tc>
        <w:tc>
          <w:tcPr>
            <w:tcW w:w="936" w:type="dxa"/>
            <w:vMerge/>
            <w:vAlign w:val="center"/>
          </w:tcPr>
          <w:p w:rsidR="001E06AF" w:rsidRPr="001E06AF" w:rsidRDefault="001E06AF" w:rsidP="001E06AF">
            <w:pPr>
              <w:jc w:val="center"/>
              <w:rPr>
                <w:rFonts w:asciiTheme="minorEastAsia" w:eastAsiaTheme="minorEastAsia" w:hAnsiTheme="minorEastAsia"/>
                <w:sz w:val="24"/>
              </w:rPr>
            </w:pPr>
          </w:p>
        </w:tc>
      </w:tr>
      <w:tr w:rsidR="001E06AF" w:rsidRPr="001E06AF" w:rsidTr="002C6F56">
        <w:trPr>
          <w:cantSplit/>
          <w:trHeight w:val="227"/>
        </w:trPr>
        <w:tc>
          <w:tcPr>
            <w:tcW w:w="1512" w:type="dxa"/>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V</w:t>
            </w:r>
            <w:r w:rsidRPr="001E06AF">
              <w:rPr>
                <w:rFonts w:asciiTheme="minorEastAsia" w:eastAsiaTheme="minorEastAsia" w:hAnsiTheme="minorEastAsia" w:hint="eastAsia"/>
                <w:sz w:val="24"/>
                <w:vertAlign w:val="subscript"/>
              </w:rPr>
              <w:t>i</w:t>
            </w:r>
          </w:p>
        </w:tc>
        <w:tc>
          <w:tcPr>
            <w:tcW w:w="585" w:type="dxa"/>
            <w:vAlign w:val="center"/>
          </w:tcPr>
          <w:p w:rsidR="001E06AF" w:rsidRPr="001E06AF" w:rsidRDefault="001E06AF" w:rsidP="001E06AF">
            <w:pPr>
              <w:jc w:val="center"/>
              <w:rPr>
                <w:rFonts w:asciiTheme="minorEastAsia" w:eastAsiaTheme="minorEastAsia" w:hAnsiTheme="minorEastAsia"/>
                <w:sz w:val="24"/>
              </w:rPr>
            </w:pPr>
          </w:p>
        </w:tc>
        <w:tc>
          <w:tcPr>
            <w:tcW w:w="585" w:type="dxa"/>
            <w:vAlign w:val="center"/>
          </w:tcPr>
          <w:p w:rsidR="001E06AF" w:rsidRPr="001E06AF" w:rsidRDefault="001E06AF" w:rsidP="001E06AF">
            <w:pPr>
              <w:jc w:val="center"/>
              <w:rPr>
                <w:rFonts w:asciiTheme="minorEastAsia" w:eastAsiaTheme="minorEastAsia" w:hAnsiTheme="minorEastAsia"/>
                <w:sz w:val="24"/>
              </w:rPr>
            </w:pPr>
          </w:p>
        </w:tc>
        <w:tc>
          <w:tcPr>
            <w:tcW w:w="585" w:type="dxa"/>
            <w:vAlign w:val="center"/>
          </w:tcPr>
          <w:p w:rsidR="001E06AF" w:rsidRPr="001E06AF" w:rsidRDefault="001E06AF" w:rsidP="001E06AF">
            <w:pPr>
              <w:jc w:val="center"/>
              <w:rPr>
                <w:rFonts w:asciiTheme="minorEastAsia" w:eastAsiaTheme="minorEastAsia" w:hAnsiTheme="minorEastAsia"/>
                <w:sz w:val="24"/>
              </w:rPr>
            </w:pPr>
          </w:p>
        </w:tc>
        <w:tc>
          <w:tcPr>
            <w:tcW w:w="585" w:type="dxa"/>
            <w:vAlign w:val="center"/>
          </w:tcPr>
          <w:p w:rsidR="001E06AF" w:rsidRPr="001E06AF" w:rsidRDefault="001E06AF" w:rsidP="001E06AF">
            <w:pPr>
              <w:jc w:val="center"/>
              <w:rPr>
                <w:rFonts w:asciiTheme="minorEastAsia" w:eastAsiaTheme="minorEastAsia" w:hAnsiTheme="minorEastAsia"/>
                <w:sz w:val="24"/>
              </w:rPr>
            </w:pPr>
          </w:p>
        </w:tc>
        <w:tc>
          <w:tcPr>
            <w:tcW w:w="585" w:type="dxa"/>
            <w:vAlign w:val="center"/>
          </w:tcPr>
          <w:p w:rsidR="001E06AF" w:rsidRPr="001E06AF" w:rsidRDefault="001E06AF" w:rsidP="001E06AF">
            <w:pPr>
              <w:jc w:val="center"/>
              <w:rPr>
                <w:rFonts w:asciiTheme="minorEastAsia" w:eastAsiaTheme="minorEastAsia" w:hAnsiTheme="minorEastAsia"/>
                <w:sz w:val="24"/>
              </w:rPr>
            </w:pPr>
          </w:p>
        </w:tc>
        <w:tc>
          <w:tcPr>
            <w:tcW w:w="585" w:type="dxa"/>
            <w:vAlign w:val="center"/>
          </w:tcPr>
          <w:p w:rsidR="001E06AF" w:rsidRPr="001E06AF" w:rsidRDefault="001E06AF" w:rsidP="001E06AF">
            <w:pPr>
              <w:jc w:val="center"/>
              <w:rPr>
                <w:rFonts w:asciiTheme="minorEastAsia" w:eastAsiaTheme="minorEastAsia" w:hAnsiTheme="minorEastAsia"/>
                <w:sz w:val="24"/>
              </w:rPr>
            </w:pPr>
          </w:p>
        </w:tc>
        <w:tc>
          <w:tcPr>
            <w:tcW w:w="585" w:type="dxa"/>
            <w:vAlign w:val="center"/>
          </w:tcPr>
          <w:p w:rsidR="001E06AF" w:rsidRPr="001E06AF" w:rsidRDefault="001E06AF" w:rsidP="001E06AF">
            <w:pPr>
              <w:jc w:val="center"/>
              <w:rPr>
                <w:rFonts w:asciiTheme="minorEastAsia" w:eastAsiaTheme="minorEastAsia" w:hAnsiTheme="minorEastAsia"/>
                <w:sz w:val="24"/>
              </w:rPr>
            </w:pPr>
          </w:p>
        </w:tc>
        <w:tc>
          <w:tcPr>
            <w:tcW w:w="585" w:type="dxa"/>
            <w:vAlign w:val="center"/>
          </w:tcPr>
          <w:p w:rsidR="001E06AF" w:rsidRPr="001E06AF" w:rsidRDefault="001E06AF" w:rsidP="001E06AF">
            <w:pPr>
              <w:jc w:val="center"/>
              <w:rPr>
                <w:rFonts w:asciiTheme="minorEastAsia" w:eastAsiaTheme="minorEastAsia" w:hAnsiTheme="minorEastAsia"/>
                <w:sz w:val="24"/>
              </w:rPr>
            </w:pPr>
          </w:p>
        </w:tc>
        <w:tc>
          <w:tcPr>
            <w:tcW w:w="846" w:type="dxa"/>
            <w:vAlign w:val="center"/>
          </w:tcPr>
          <w:p w:rsidR="001E06AF" w:rsidRPr="001E06AF" w:rsidRDefault="001E06AF" w:rsidP="001E06AF">
            <w:pPr>
              <w:jc w:val="center"/>
              <w:rPr>
                <w:rFonts w:asciiTheme="minorEastAsia" w:eastAsiaTheme="minorEastAsia" w:hAnsiTheme="minorEastAsia"/>
                <w:sz w:val="24"/>
              </w:rPr>
            </w:pPr>
          </w:p>
        </w:tc>
        <w:tc>
          <w:tcPr>
            <w:tcW w:w="756" w:type="dxa"/>
            <w:vMerge/>
            <w:vAlign w:val="center"/>
          </w:tcPr>
          <w:p w:rsidR="001E06AF" w:rsidRPr="001E06AF" w:rsidRDefault="001E06AF" w:rsidP="001E06AF">
            <w:pPr>
              <w:jc w:val="center"/>
              <w:rPr>
                <w:rFonts w:asciiTheme="minorEastAsia" w:eastAsiaTheme="minorEastAsia" w:hAnsiTheme="minorEastAsia"/>
                <w:sz w:val="24"/>
              </w:rPr>
            </w:pPr>
          </w:p>
        </w:tc>
        <w:tc>
          <w:tcPr>
            <w:tcW w:w="882" w:type="dxa"/>
            <w:vMerge/>
            <w:vAlign w:val="center"/>
          </w:tcPr>
          <w:p w:rsidR="001E06AF" w:rsidRPr="001E06AF" w:rsidRDefault="001E06AF" w:rsidP="001E06AF">
            <w:pPr>
              <w:jc w:val="center"/>
              <w:rPr>
                <w:rFonts w:asciiTheme="minorEastAsia" w:eastAsiaTheme="minorEastAsia" w:hAnsiTheme="minorEastAsia"/>
                <w:sz w:val="24"/>
              </w:rPr>
            </w:pPr>
          </w:p>
        </w:tc>
        <w:tc>
          <w:tcPr>
            <w:tcW w:w="936" w:type="dxa"/>
            <w:vMerge/>
            <w:vAlign w:val="center"/>
          </w:tcPr>
          <w:p w:rsidR="001E06AF" w:rsidRPr="001E06AF" w:rsidRDefault="001E06AF" w:rsidP="001E06AF">
            <w:pPr>
              <w:jc w:val="center"/>
              <w:rPr>
                <w:rFonts w:asciiTheme="minorEastAsia" w:eastAsiaTheme="minorEastAsia" w:hAnsiTheme="minorEastAsia"/>
                <w:sz w:val="24"/>
              </w:rPr>
            </w:pPr>
          </w:p>
        </w:tc>
      </w:tr>
      <w:tr w:rsidR="001E06AF" w:rsidRPr="001E06AF" w:rsidTr="002C6F56">
        <w:trPr>
          <w:cantSplit/>
          <w:trHeight w:val="227"/>
        </w:trPr>
        <w:tc>
          <w:tcPr>
            <w:tcW w:w="1512" w:type="dxa"/>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V</w:t>
            </w:r>
            <w:r w:rsidRPr="001E06AF">
              <w:rPr>
                <w:rFonts w:asciiTheme="minorEastAsia" w:eastAsiaTheme="minorEastAsia" w:hAnsiTheme="minorEastAsia" w:hint="eastAsia"/>
                <w:sz w:val="24"/>
                <w:vertAlign w:val="subscript"/>
              </w:rPr>
              <w:t>i</w:t>
            </w:r>
          </w:p>
        </w:tc>
        <w:tc>
          <w:tcPr>
            <w:tcW w:w="585" w:type="dxa"/>
            <w:vAlign w:val="center"/>
          </w:tcPr>
          <w:p w:rsidR="001E06AF" w:rsidRPr="001E06AF" w:rsidRDefault="001E06AF" w:rsidP="001E06AF">
            <w:pPr>
              <w:jc w:val="center"/>
              <w:rPr>
                <w:rFonts w:asciiTheme="minorEastAsia" w:eastAsiaTheme="minorEastAsia" w:hAnsiTheme="minorEastAsia"/>
                <w:sz w:val="24"/>
              </w:rPr>
            </w:pPr>
          </w:p>
        </w:tc>
        <w:tc>
          <w:tcPr>
            <w:tcW w:w="585" w:type="dxa"/>
            <w:vAlign w:val="center"/>
          </w:tcPr>
          <w:p w:rsidR="001E06AF" w:rsidRPr="001E06AF" w:rsidRDefault="001E06AF" w:rsidP="001E06AF">
            <w:pPr>
              <w:jc w:val="center"/>
              <w:rPr>
                <w:rFonts w:asciiTheme="minorEastAsia" w:eastAsiaTheme="minorEastAsia" w:hAnsiTheme="minorEastAsia"/>
                <w:sz w:val="24"/>
              </w:rPr>
            </w:pPr>
          </w:p>
        </w:tc>
        <w:tc>
          <w:tcPr>
            <w:tcW w:w="585" w:type="dxa"/>
            <w:vAlign w:val="center"/>
          </w:tcPr>
          <w:p w:rsidR="001E06AF" w:rsidRPr="001E06AF" w:rsidRDefault="001E06AF" w:rsidP="001E06AF">
            <w:pPr>
              <w:jc w:val="center"/>
              <w:rPr>
                <w:rFonts w:asciiTheme="minorEastAsia" w:eastAsiaTheme="minorEastAsia" w:hAnsiTheme="minorEastAsia"/>
                <w:sz w:val="24"/>
              </w:rPr>
            </w:pPr>
          </w:p>
        </w:tc>
        <w:tc>
          <w:tcPr>
            <w:tcW w:w="585" w:type="dxa"/>
            <w:vAlign w:val="center"/>
          </w:tcPr>
          <w:p w:rsidR="001E06AF" w:rsidRPr="001E06AF" w:rsidRDefault="001E06AF" w:rsidP="001E06AF">
            <w:pPr>
              <w:jc w:val="center"/>
              <w:rPr>
                <w:rFonts w:asciiTheme="minorEastAsia" w:eastAsiaTheme="minorEastAsia" w:hAnsiTheme="minorEastAsia"/>
                <w:sz w:val="24"/>
              </w:rPr>
            </w:pPr>
          </w:p>
        </w:tc>
        <w:tc>
          <w:tcPr>
            <w:tcW w:w="585" w:type="dxa"/>
            <w:vAlign w:val="center"/>
          </w:tcPr>
          <w:p w:rsidR="001E06AF" w:rsidRPr="001E06AF" w:rsidRDefault="001E06AF" w:rsidP="001E06AF">
            <w:pPr>
              <w:jc w:val="center"/>
              <w:rPr>
                <w:rFonts w:asciiTheme="minorEastAsia" w:eastAsiaTheme="minorEastAsia" w:hAnsiTheme="minorEastAsia"/>
                <w:sz w:val="24"/>
              </w:rPr>
            </w:pPr>
          </w:p>
        </w:tc>
        <w:tc>
          <w:tcPr>
            <w:tcW w:w="585" w:type="dxa"/>
            <w:vAlign w:val="center"/>
          </w:tcPr>
          <w:p w:rsidR="001E06AF" w:rsidRPr="001E06AF" w:rsidRDefault="001E06AF" w:rsidP="001E06AF">
            <w:pPr>
              <w:jc w:val="center"/>
              <w:rPr>
                <w:rFonts w:asciiTheme="minorEastAsia" w:eastAsiaTheme="minorEastAsia" w:hAnsiTheme="minorEastAsia"/>
                <w:sz w:val="24"/>
              </w:rPr>
            </w:pPr>
          </w:p>
        </w:tc>
        <w:tc>
          <w:tcPr>
            <w:tcW w:w="585" w:type="dxa"/>
            <w:vAlign w:val="center"/>
          </w:tcPr>
          <w:p w:rsidR="001E06AF" w:rsidRPr="001E06AF" w:rsidRDefault="001E06AF" w:rsidP="001E06AF">
            <w:pPr>
              <w:jc w:val="center"/>
              <w:rPr>
                <w:rFonts w:asciiTheme="minorEastAsia" w:eastAsiaTheme="minorEastAsia" w:hAnsiTheme="minorEastAsia"/>
                <w:sz w:val="24"/>
              </w:rPr>
            </w:pPr>
          </w:p>
        </w:tc>
        <w:tc>
          <w:tcPr>
            <w:tcW w:w="585" w:type="dxa"/>
            <w:vAlign w:val="center"/>
          </w:tcPr>
          <w:p w:rsidR="001E06AF" w:rsidRPr="001E06AF" w:rsidRDefault="001E06AF" w:rsidP="001E06AF">
            <w:pPr>
              <w:jc w:val="center"/>
              <w:rPr>
                <w:rFonts w:asciiTheme="minorEastAsia" w:eastAsiaTheme="minorEastAsia" w:hAnsiTheme="minorEastAsia"/>
                <w:sz w:val="24"/>
              </w:rPr>
            </w:pPr>
          </w:p>
        </w:tc>
        <w:tc>
          <w:tcPr>
            <w:tcW w:w="846" w:type="dxa"/>
            <w:vAlign w:val="center"/>
          </w:tcPr>
          <w:p w:rsidR="001E06AF" w:rsidRPr="001E06AF" w:rsidRDefault="001E06AF" w:rsidP="001E06AF">
            <w:pPr>
              <w:jc w:val="center"/>
              <w:rPr>
                <w:rFonts w:asciiTheme="minorEastAsia" w:eastAsiaTheme="minorEastAsia" w:hAnsiTheme="minorEastAsia"/>
                <w:sz w:val="24"/>
              </w:rPr>
            </w:pPr>
          </w:p>
        </w:tc>
        <w:tc>
          <w:tcPr>
            <w:tcW w:w="756" w:type="dxa"/>
            <w:vMerge/>
            <w:vAlign w:val="center"/>
          </w:tcPr>
          <w:p w:rsidR="001E06AF" w:rsidRPr="001E06AF" w:rsidRDefault="001E06AF" w:rsidP="001E06AF">
            <w:pPr>
              <w:jc w:val="center"/>
              <w:rPr>
                <w:rFonts w:asciiTheme="minorEastAsia" w:eastAsiaTheme="minorEastAsia" w:hAnsiTheme="minorEastAsia"/>
                <w:sz w:val="24"/>
              </w:rPr>
            </w:pPr>
          </w:p>
        </w:tc>
        <w:tc>
          <w:tcPr>
            <w:tcW w:w="882" w:type="dxa"/>
            <w:vMerge/>
            <w:vAlign w:val="center"/>
          </w:tcPr>
          <w:p w:rsidR="001E06AF" w:rsidRPr="001E06AF" w:rsidRDefault="001E06AF" w:rsidP="001E06AF">
            <w:pPr>
              <w:jc w:val="center"/>
              <w:rPr>
                <w:rFonts w:asciiTheme="minorEastAsia" w:eastAsiaTheme="minorEastAsia" w:hAnsiTheme="minorEastAsia"/>
                <w:sz w:val="24"/>
              </w:rPr>
            </w:pPr>
          </w:p>
        </w:tc>
        <w:tc>
          <w:tcPr>
            <w:tcW w:w="936" w:type="dxa"/>
            <w:vMerge/>
            <w:vAlign w:val="center"/>
          </w:tcPr>
          <w:p w:rsidR="001E06AF" w:rsidRPr="001E06AF" w:rsidRDefault="001E06AF" w:rsidP="001E06AF">
            <w:pPr>
              <w:jc w:val="center"/>
              <w:rPr>
                <w:rFonts w:asciiTheme="minorEastAsia" w:eastAsiaTheme="minorEastAsia" w:hAnsiTheme="minorEastAsia"/>
                <w:sz w:val="24"/>
              </w:rPr>
            </w:pPr>
          </w:p>
        </w:tc>
      </w:tr>
    </w:tbl>
    <w:p w:rsidR="001E06AF" w:rsidRPr="001E06AF" w:rsidRDefault="001E06AF" w:rsidP="001E06AF">
      <w:pPr>
        <w:ind w:leftChars="200" w:left="780" w:hangingChars="150" w:hanging="360"/>
        <w:jc w:val="center"/>
        <w:rPr>
          <w:rFonts w:asciiTheme="minorEastAsia" w:eastAsiaTheme="minorEastAsia" w:hAnsiTheme="minorEastAsia"/>
          <w:sz w:val="24"/>
        </w:rPr>
      </w:pPr>
      <w:r w:rsidRPr="001E06AF">
        <w:rPr>
          <w:rFonts w:asciiTheme="minorEastAsia" w:eastAsiaTheme="minorEastAsia" w:hAnsiTheme="minorEastAsia" w:hint="eastAsia"/>
          <w:sz w:val="24"/>
        </w:rPr>
        <w:t>表3  自由落体运动的测量</w:t>
      </w:r>
    </w:p>
    <w:p w:rsidR="001E06AF" w:rsidRPr="001E06AF" w:rsidRDefault="001E06AF" w:rsidP="001E06AF">
      <w:pPr>
        <w:ind w:firstLineChars="200" w:firstLine="480"/>
        <w:rPr>
          <w:rFonts w:asciiTheme="minorEastAsia" w:eastAsiaTheme="minorEastAsia" w:hAnsiTheme="minorEastAsia"/>
          <w:b/>
          <w:bCs/>
          <w:sz w:val="24"/>
        </w:rPr>
      </w:pPr>
      <w:r w:rsidRPr="001E06AF">
        <w:rPr>
          <w:rFonts w:asciiTheme="minorEastAsia" w:eastAsiaTheme="minorEastAsia" w:hAnsiTheme="minorEastAsia" w:hint="eastAsia"/>
          <w:sz w:val="24"/>
        </w:rPr>
        <w:t>注：表3中</w:t>
      </w:r>
      <w:bookmarkStart w:id="8" w:name="OLE_LINK7"/>
      <w:proofErr w:type="spellStart"/>
      <w:r w:rsidRPr="001E06AF">
        <w:rPr>
          <w:rFonts w:asciiTheme="minorEastAsia" w:eastAsiaTheme="minorEastAsia" w:hAnsiTheme="minorEastAsia" w:hint="eastAsia"/>
          <w:sz w:val="24"/>
        </w:rPr>
        <w:t>t</w:t>
      </w:r>
      <w:r w:rsidRPr="001E06AF">
        <w:rPr>
          <w:rFonts w:asciiTheme="minorEastAsia" w:eastAsiaTheme="minorEastAsia" w:hAnsiTheme="minorEastAsia" w:hint="eastAsia"/>
          <w:sz w:val="24"/>
          <w:vertAlign w:val="subscript"/>
        </w:rPr>
        <w:t>i</w:t>
      </w:r>
      <w:proofErr w:type="spellEnd"/>
      <w:r w:rsidRPr="001E06AF">
        <w:rPr>
          <w:rFonts w:asciiTheme="minorEastAsia" w:eastAsiaTheme="minorEastAsia" w:hAnsiTheme="minorEastAsia" w:hint="eastAsia"/>
          <w:sz w:val="24"/>
        </w:rPr>
        <w:t xml:space="preserve"> =0.05(i-1) ，</w:t>
      </w:r>
      <w:bookmarkEnd w:id="8"/>
      <w:proofErr w:type="spellStart"/>
      <w:r w:rsidRPr="001E06AF">
        <w:rPr>
          <w:rFonts w:asciiTheme="minorEastAsia" w:eastAsiaTheme="minorEastAsia" w:hAnsiTheme="minorEastAsia" w:hint="eastAsia"/>
          <w:sz w:val="24"/>
        </w:rPr>
        <w:t>t</w:t>
      </w:r>
      <w:r w:rsidRPr="001E06AF">
        <w:rPr>
          <w:rFonts w:asciiTheme="minorEastAsia" w:eastAsiaTheme="minorEastAsia" w:hAnsiTheme="minorEastAsia" w:hint="eastAsia"/>
          <w:sz w:val="24"/>
          <w:vertAlign w:val="subscript"/>
        </w:rPr>
        <w:t>i</w:t>
      </w:r>
      <w:proofErr w:type="spellEnd"/>
      <w:r w:rsidRPr="001E06AF">
        <w:rPr>
          <w:rFonts w:asciiTheme="minorEastAsia" w:eastAsiaTheme="minorEastAsia" w:hAnsiTheme="minorEastAsia" w:hint="eastAsia"/>
          <w:sz w:val="24"/>
        </w:rPr>
        <w:t>为第</w:t>
      </w:r>
      <w:proofErr w:type="spellStart"/>
      <w:r w:rsidRPr="001E06AF">
        <w:rPr>
          <w:rFonts w:asciiTheme="minorEastAsia" w:eastAsiaTheme="minorEastAsia" w:hAnsiTheme="minorEastAsia" w:hint="eastAsia"/>
          <w:sz w:val="24"/>
        </w:rPr>
        <w:t>i</w:t>
      </w:r>
      <w:proofErr w:type="spellEnd"/>
      <w:r w:rsidRPr="001E06AF">
        <w:rPr>
          <w:rFonts w:asciiTheme="minorEastAsia" w:eastAsiaTheme="minorEastAsia" w:hAnsiTheme="minorEastAsia" w:hint="eastAsia"/>
          <w:sz w:val="24"/>
        </w:rPr>
        <w:t>次采样与第1次采样的时间间隔，0.05表示采样步距为50ms。如果选择的采样步距为20ms，则</w:t>
      </w:r>
      <w:proofErr w:type="spellStart"/>
      <w:r w:rsidRPr="001E06AF">
        <w:rPr>
          <w:rFonts w:asciiTheme="minorEastAsia" w:eastAsiaTheme="minorEastAsia" w:hAnsiTheme="minorEastAsia" w:hint="eastAsia"/>
          <w:sz w:val="24"/>
        </w:rPr>
        <w:t>t</w:t>
      </w:r>
      <w:r w:rsidRPr="001E06AF">
        <w:rPr>
          <w:rFonts w:asciiTheme="minorEastAsia" w:eastAsiaTheme="minorEastAsia" w:hAnsiTheme="minorEastAsia" w:hint="eastAsia"/>
          <w:sz w:val="24"/>
          <w:vertAlign w:val="subscript"/>
        </w:rPr>
        <w:t>i</w:t>
      </w:r>
      <w:proofErr w:type="spellEnd"/>
      <w:r w:rsidRPr="001E06AF">
        <w:rPr>
          <w:rFonts w:asciiTheme="minorEastAsia" w:eastAsiaTheme="minorEastAsia" w:hAnsiTheme="minorEastAsia" w:hint="eastAsia"/>
          <w:sz w:val="24"/>
        </w:rPr>
        <w:t xml:space="preserve"> 应表示为</w:t>
      </w:r>
      <w:proofErr w:type="spellStart"/>
      <w:r w:rsidRPr="001E06AF">
        <w:rPr>
          <w:rFonts w:asciiTheme="minorEastAsia" w:eastAsiaTheme="minorEastAsia" w:hAnsiTheme="minorEastAsia" w:hint="eastAsia"/>
          <w:sz w:val="24"/>
        </w:rPr>
        <w:t>t</w:t>
      </w:r>
      <w:r w:rsidRPr="001E06AF">
        <w:rPr>
          <w:rFonts w:asciiTheme="minorEastAsia" w:eastAsiaTheme="minorEastAsia" w:hAnsiTheme="minorEastAsia" w:hint="eastAsia"/>
          <w:sz w:val="24"/>
          <w:vertAlign w:val="subscript"/>
        </w:rPr>
        <w:t>i</w:t>
      </w:r>
      <w:proofErr w:type="spellEnd"/>
      <w:r w:rsidRPr="001E06AF">
        <w:rPr>
          <w:rFonts w:asciiTheme="minorEastAsia" w:eastAsiaTheme="minorEastAsia" w:hAnsiTheme="minorEastAsia" w:hint="eastAsia"/>
          <w:sz w:val="24"/>
          <w:vertAlign w:val="subscript"/>
        </w:rPr>
        <w:t xml:space="preserve"> </w:t>
      </w:r>
      <w:r w:rsidRPr="001E06AF">
        <w:rPr>
          <w:rFonts w:asciiTheme="minorEastAsia" w:eastAsiaTheme="minorEastAsia" w:hAnsiTheme="minorEastAsia" w:hint="eastAsia"/>
          <w:sz w:val="24"/>
        </w:rPr>
        <w:t>=0.02(i-1)。依次类推，根据实际设置的采样步距而定采样时间。</w:t>
      </w:r>
    </w:p>
    <w:p w:rsidR="001E06AF" w:rsidRPr="001E06AF" w:rsidRDefault="0035238F" w:rsidP="001E06AF">
      <w:pPr>
        <w:ind w:firstLine="360"/>
        <w:rPr>
          <w:rFonts w:asciiTheme="minorEastAsia" w:eastAsiaTheme="minorEastAsia" w:hAnsiTheme="minorEastAsia"/>
          <w:sz w:val="24"/>
        </w:rPr>
      </w:pPr>
      <w:r>
        <w:rPr>
          <w:rFonts w:asciiTheme="minorEastAsia" w:eastAsiaTheme="minorEastAsia" w:hAnsiTheme="minorEastAsia"/>
          <w:noProof/>
          <w:sz w:val="24"/>
        </w:rPr>
        <w:pict>
          <v:shape id="_x0000_s1084" type="#_x0000_t75" style="position:absolute;left:0;text-align:left;margin-left:352.75pt;margin-top:2.25pt;width:90.2pt;height:148.9pt;z-index:251668480">
            <v:imagedata r:id="rId24" o:title=""/>
            <w10:wrap type="square"/>
          </v:shape>
          <o:OLEObject Type="Embed" ProgID="Word.Picture.8" ShapeID="_x0000_s1084" DrawAspect="Content" ObjectID="_1606891538" r:id="rId25"/>
        </w:pict>
      </w:r>
      <w:r w:rsidR="001E06AF" w:rsidRPr="001E06AF">
        <w:rPr>
          <w:rFonts w:asciiTheme="minorEastAsia" w:eastAsiaTheme="minorEastAsia" w:hAnsiTheme="minorEastAsia" w:hint="eastAsia"/>
          <w:sz w:val="24"/>
        </w:rPr>
        <w:t>注意事项：</w:t>
      </w:r>
    </w:p>
    <w:p w:rsidR="001E06AF" w:rsidRPr="001E06AF" w:rsidRDefault="001E06AF" w:rsidP="001E06AF">
      <w:pPr>
        <w:numPr>
          <w:ilvl w:val="0"/>
          <w:numId w:val="7"/>
        </w:numPr>
        <w:jc w:val="left"/>
        <w:rPr>
          <w:rFonts w:asciiTheme="minorEastAsia" w:eastAsiaTheme="minorEastAsia" w:hAnsiTheme="minorEastAsia"/>
          <w:sz w:val="24"/>
        </w:rPr>
      </w:pPr>
      <w:r w:rsidRPr="001E06AF">
        <w:rPr>
          <w:rFonts w:asciiTheme="minorEastAsia" w:eastAsiaTheme="minorEastAsia" w:hAnsiTheme="minorEastAsia" w:hint="eastAsia"/>
          <w:sz w:val="24"/>
        </w:rPr>
        <w:t>须将“</w:t>
      </w:r>
      <w:r w:rsidRPr="001E06AF">
        <w:rPr>
          <w:rFonts w:asciiTheme="minorEastAsia" w:eastAsiaTheme="minorEastAsia" w:hAnsiTheme="minorEastAsia" w:hint="eastAsia"/>
          <w:kern w:val="0"/>
          <w:sz w:val="24"/>
          <w:lang w:val="zh-CN"/>
        </w:rPr>
        <w:t>自由落体接收器保护盒”套于发射器上，避免发射器在非正常操作时受到冲击而损坏；</w:t>
      </w:r>
    </w:p>
    <w:p w:rsidR="001E06AF" w:rsidRPr="001E06AF" w:rsidRDefault="001E06AF" w:rsidP="001E06AF">
      <w:pPr>
        <w:numPr>
          <w:ilvl w:val="0"/>
          <w:numId w:val="7"/>
        </w:numPr>
        <w:rPr>
          <w:rFonts w:asciiTheme="minorEastAsia" w:eastAsiaTheme="minorEastAsia" w:hAnsiTheme="minorEastAsia"/>
          <w:sz w:val="24"/>
        </w:rPr>
      </w:pPr>
      <w:r w:rsidRPr="001E06AF">
        <w:rPr>
          <w:rFonts w:asciiTheme="minorEastAsia" w:eastAsiaTheme="minorEastAsia" w:hAnsiTheme="minorEastAsia" w:hint="eastAsia"/>
          <w:kern w:val="0"/>
          <w:sz w:val="24"/>
          <w:lang w:val="zh-CN"/>
        </w:rPr>
        <w:t>安装时切不可</w:t>
      </w:r>
      <w:r w:rsidRPr="001E06AF">
        <w:rPr>
          <w:rFonts w:asciiTheme="minorEastAsia" w:eastAsiaTheme="minorEastAsia" w:hAnsiTheme="minorEastAsia" w:hint="eastAsia"/>
          <w:sz w:val="24"/>
        </w:rPr>
        <w:t>挤压</w:t>
      </w:r>
      <w:r w:rsidRPr="001E06AF">
        <w:rPr>
          <w:rFonts w:asciiTheme="minorEastAsia" w:eastAsiaTheme="minorEastAsia" w:hAnsiTheme="minorEastAsia" w:hint="eastAsia"/>
          <w:kern w:val="0"/>
          <w:sz w:val="24"/>
          <w:lang w:val="zh-CN"/>
        </w:rPr>
        <w:t>电磁阀上的</w:t>
      </w:r>
      <w:r w:rsidRPr="001E06AF">
        <w:rPr>
          <w:rFonts w:asciiTheme="minorEastAsia" w:eastAsiaTheme="minorEastAsia" w:hAnsiTheme="minorEastAsia" w:hint="eastAsia"/>
          <w:sz w:val="24"/>
        </w:rPr>
        <w:t>电缆</w:t>
      </w:r>
      <w:r w:rsidRPr="001E06AF">
        <w:rPr>
          <w:rFonts w:asciiTheme="minorEastAsia" w:eastAsiaTheme="minorEastAsia" w:hAnsiTheme="minorEastAsia" w:hint="eastAsia"/>
          <w:kern w:val="0"/>
          <w:sz w:val="24"/>
          <w:lang w:val="zh-CN"/>
        </w:rPr>
        <w:t>；</w:t>
      </w:r>
    </w:p>
    <w:p w:rsidR="001E06AF" w:rsidRPr="00477761" w:rsidRDefault="001E06AF" w:rsidP="00477761">
      <w:pPr>
        <w:numPr>
          <w:ilvl w:val="0"/>
          <w:numId w:val="7"/>
        </w:numPr>
        <w:rPr>
          <w:rFonts w:asciiTheme="minorEastAsia" w:eastAsiaTheme="minorEastAsia" w:hAnsiTheme="minorEastAsia"/>
          <w:sz w:val="24"/>
        </w:rPr>
      </w:pPr>
      <w:r w:rsidRPr="001E06AF">
        <w:rPr>
          <w:rFonts w:asciiTheme="minorEastAsia" w:eastAsiaTheme="minorEastAsia" w:hAnsiTheme="minorEastAsia" w:hint="eastAsia"/>
          <w:sz w:val="24"/>
        </w:rPr>
        <w:t>接收器组件下落时，若其运动方向不是严格的在声源与接收器的连线方向，则</w:t>
      </w:r>
      <w:r w:rsidRPr="001E06AF">
        <w:rPr>
          <w:rFonts w:asciiTheme="minorEastAsia" w:eastAsiaTheme="minorEastAsia" w:hAnsiTheme="minorEastAsia"/>
          <w:sz w:val="24"/>
        </w:rPr>
        <w:t>α</w:t>
      </w:r>
      <w:r w:rsidRPr="001E06AF">
        <w:rPr>
          <w:rFonts w:asciiTheme="minorEastAsia" w:eastAsiaTheme="minorEastAsia" w:hAnsiTheme="minorEastAsia" w:hint="eastAsia"/>
          <w:sz w:val="24"/>
        </w:rPr>
        <w:t>（为声源与接收器连线与接收器运动方向之间的夹角，图4是其示意图）在运动过程中增加，此时公式（2）不再严格成立，由（3）式计算的速度误差也随之增加。故在数据处理时，可根据情况对最后2个采样点进行取舍。</w:t>
      </w:r>
    </w:p>
    <w:p w:rsidR="001E06AF" w:rsidRPr="001E06AF" w:rsidRDefault="001E06AF" w:rsidP="001E06AF">
      <w:pPr>
        <w:spacing w:beforeLines="50" w:before="156"/>
        <w:jc w:val="center"/>
        <w:rPr>
          <w:rFonts w:asciiTheme="minorEastAsia" w:eastAsiaTheme="minorEastAsia" w:hAnsiTheme="minorEastAsia"/>
          <w:b/>
          <w:bCs/>
          <w:sz w:val="24"/>
        </w:rPr>
      </w:pPr>
      <w:r w:rsidRPr="001E06AF">
        <w:rPr>
          <w:rFonts w:asciiTheme="minorEastAsia" w:eastAsiaTheme="minorEastAsia" w:hAnsiTheme="minorEastAsia" w:hint="eastAsia"/>
          <w:b/>
          <w:bCs/>
          <w:noProof/>
          <w:sz w:val="24"/>
        </w:rPr>
        <w:t>三、研究简谐振动</w:t>
      </w:r>
    </w:p>
    <w:p w:rsidR="001E06AF" w:rsidRPr="001E06AF" w:rsidRDefault="001E06AF" w:rsidP="001E06AF">
      <w:pPr>
        <w:ind w:left="-42" w:firstLineChars="220" w:firstLine="528"/>
        <w:rPr>
          <w:rFonts w:asciiTheme="minorEastAsia" w:eastAsiaTheme="minorEastAsia" w:hAnsiTheme="minorEastAsia"/>
          <w:sz w:val="24"/>
        </w:rPr>
      </w:pPr>
      <w:r w:rsidRPr="001E06AF">
        <w:rPr>
          <w:rFonts w:asciiTheme="minorEastAsia" w:eastAsiaTheme="minorEastAsia" w:hAnsiTheme="minorEastAsia" w:hint="eastAsia"/>
          <w:sz w:val="24"/>
        </w:rPr>
        <w:t>当质量为m的物体受到大小与位移成正比，而方向指向平衡位置的力的作用时，若以物体的运动方向为x轴，其运动方程为：</w:t>
      </w:r>
    </w:p>
    <w:p w:rsidR="001E06AF" w:rsidRPr="001E06AF" w:rsidRDefault="001E06AF" w:rsidP="00BD3F15">
      <w:pPr>
        <w:spacing w:line="0" w:lineRule="atLeast"/>
        <w:ind w:firstLineChars="1500" w:firstLine="3600"/>
        <w:rPr>
          <w:rFonts w:asciiTheme="minorEastAsia" w:eastAsiaTheme="minorEastAsia" w:hAnsiTheme="minorEastAsia"/>
          <w:sz w:val="24"/>
        </w:rPr>
      </w:pPr>
      <w:r w:rsidRPr="001E06AF">
        <w:rPr>
          <w:rFonts w:asciiTheme="minorEastAsia" w:eastAsiaTheme="minorEastAsia" w:hAnsiTheme="minorEastAsia"/>
          <w:position w:val="-24"/>
          <w:sz w:val="24"/>
        </w:rPr>
        <w:object w:dxaOrig="1280" w:dyaOrig="660">
          <v:shape id="_x0000_i1030" type="#_x0000_t75" style="width:63.75pt;height:33pt" o:ole="">
            <v:imagedata r:id="rId26" o:title=""/>
          </v:shape>
          <o:OLEObject Type="Embed" ProgID="Equation.DSMT4" ShapeID="_x0000_i1030" DrawAspect="Content" ObjectID="_1606891535" r:id="rId27"/>
        </w:object>
      </w:r>
      <w:r w:rsidRPr="001E06AF">
        <w:rPr>
          <w:rFonts w:asciiTheme="minorEastAsia" w:eastAsiaTheme="minorEastAsia" w:hAnsiTheme="minorEastAsia" w:hint="eastAsia"/>
          <w:sz w:val="24"/>
        </w:rPr>
        <w:tab/>
      </w:r>
      <w:r w:rsidRPr="001E06AF">
        <w:rPr>
          <w:rFonts w:asciiTheme="minorEastAsia" w:eastAsiaTheme="minorEastAsia" w:hAnsiTheme="minorEastAsia" w:hint="eastAsia"/>
          <w:sz w:val="24"/>
        </w:rPr>
        <w:tab/>
      </w:r>
      <w:r w:rsidRPr="001E06AF">
        <w:rPr>
          <w:rFonts w:asciiTheme="minorEastAsia" w:eastAsiaTheme="minorEastAsia" w:hAnsiTheme="minorEastAsia" w:hint="eastAsia"/>
          <w:sz w:val="24"/>
        </w:rPr>
        <w:tab/>
      </w:r>
      <w:r w:rsidRPr="001E06AF">
        <w:rPr>
          <w:rFonts w:asciiTheme="minorEastAsia" w:eastAsiaTheme="minorEastAsia" w:hAnsiTheme="minorEastAsia" w:hint="eastAsia"/>
          <w:sz w:val="24"/>
        </w:rPr>
        <w:tab/>
      </w:r>
      <w:r w:rsidRPr="001E06AF">
        <w:rPr>
          <w:rFonts w:asciiTheme="minorEastAsia" w:eastAsiaTheme="minorEastAsia" w:hAnsiTheme="minorEastAsia" w:hint="eastAsia"/>
          <w:sz w:val="24"/>
        </w:rPr>
        <w:tab/>
      </w:r>
      <w:r w:rsidRPr="001E06AF">
        <w:rPr>
          <w:rFonts w:asciiTheme="minorEastAsia" w:eastAsiaTheme="minorEastAsia" w:hAnsiTheme="minorEastAsia" w:hint="eastAsia"/>
          <w:sz w:val="24"/>
        </w:rPr>
        <w:tab/>
      </w:r>
      <w:r w:rsidRPr="001E06AF">
        <w:rPr>
          <w:rFonts w:asciiTheme="minorEastAsia" w:eastAsiaTheme="minorEastAsia" w:hAnsiTheme="minorEastAsia" w:hint="eastAsia"/>
          <w:sz w:val="24"/>
        </w:rPr>
        <w:tab/>
        <w:t xml:space="preserve">   （5）</w:t>
      </w:r>
    </w:p>
    <w:p w:rsidR="00BD3F15" w:rsidRDefault="001E06AF" w:rsidP="00BD3F15">
      <w:pPr>
        <w:ind w:firstLine="420"/>
        <w:rPr>
          <w:rFonts w:asciiTheme="minorEastAsia" w:eastAsiaTheme="minorEastAsia" w:hAnsiTheme="minorEastAsia"/>
          <w:sz w:val="24"/>
        </w:rPr>
      </w:pPr>
      <w:r w:rsidRPr="001E06AF">
        <w:rPr>
          <w:rFonts w:asciiTheme="minorEastAsia" w:eastAsiaTheme="minorEastAsia" w:hAnsiTheme="minorEastAsia" w:hint="eastAsia"/>
          <w:sz w:val="24"/>
        </w:rPr>
        <w:t>由（5）式描述的运动称为简谐振动，当初始条件为t = 0时，x = —A</w:t>
      </w:r>
      <w:r w:rsidRPr="001E06AF">
        <w:rPr>
          <w:rFonts w:asciiTheme="minorEastAsia" w:eastAsiaTheme="minorEastAsia" w:hAnsiTheme="minorEastAsia" w:hint="eastAsia"/>
          <w:sz w:val="24"/>
          <w:vertAlign w:val="subscript"/>
        </w:rPr>
        <w:t>0</w:t>
      </w:r>
      <w:r w:rsidRPr="001E06AF">
        <w:rPr>
          <w:rFonts w:asciiTheme="minorEastAsia" w:eastAsiaTheme="minorEastAsia" w:hAnsiTheme="minorEastAsia" w:hint="eastAsia"/>
          <w:sz w:val="24"/>
        </w:rPr>
        <w:t>，V = dx/</w:t>
      </w:r>
      <w:proofErr w:type="spellStart"/>
      <w:r w:rsidRPr="001E06AF">
        <w:rPr>
          <w:rFonts w:asciiTheme="minorEastAsia" w:eastAsiaTheme="minorEastAsia" w:hAnsiTheme="minorEastAsia" w:hint="eastAsia"/>
          <w:sz w:val="24"/>
        </w:rPr>
        <w:t>dt</w:t>
      </w:r>
      <w:proofErr w:type="spellEnd"/>
      <w:r w:rsidRPr="001E06AF">
        <w:rPr>
          <w:rFonts w:asciiTheme="minorEastAsia" w:eastAsiaTheme="minorEastAsia" w:hAnsiTheme="minorEastAsia" w:hint="eastAsia"/>
          <w:sz w:val="24"/>
        </w:rPr>
        <w:t xml:space="preserve"> = 0，则方程（5）的解为：</w:t>
      </w:r>
    </w:p>
    <w:p w:rsidR="001E06AF" w:rsidRPr="001E06AF" w:rsidRDefault="001E06AF" w:rsidP="00BD3F15">
      <w:pPr>
        <w:ind w:firstLineChars="1300" w:firstLine="3120"/>
        <w:rPr>
          <w:rFonts w:asciiTheme="minorEastAsia" w:eastAsiaTheme="minorEastAsia" w:hAnsiTheme="minorEastAsia"/>
          <w:sz w:val="24"/>
        </w:rPr>
      </w:pPr>
      <w:r w:rsidRPr="001E06AF">
        <w:rPr>
          <w:rFonts w:asciiTheme="minorEastAsia" w:eastAsiaTheme="minorEastAsia" w:hAnsiTheme="minorEastAsia" w:hint="eastAsia"/>
          <w:sz w:val="24"/>
        </w:rPr>
        <w:t>x = －A</w:t>
      </w:r>
      <w:r w:rsidRPr="001E06AF">
        <w:rPr>
          <w:rFonts w:asciiTheme="minorEastAsia" w:eastAsiaTheme="minorEastAsia" w:hAnsiTheme="minorEastAsia" w:hint="eastAsia"/>
          <w:sz w:val="24"/>
          <w:vertAlign w:val="subscript"/>
        </w:rPr>
        <w:t>0</w:t>
      </w:r>
      <w:r w:rsidRPr="001E06AF">
        <w:rPr>
          <w:rFonts w:asciiTheme="minorEastAsia" w:eastAsiaTheme="minorEastAsia" w:hAnsiTheme="minorEastAsia" w:hint="eastAsia"/>
          <w:sz w:val="24"/>
        </w:rPr>
        <w:t>cos</w:t>
      </w:r>
      <w:r w:rsidRPr="001E06AF">
        <w:rPr>
          <w:rFonts w:asciiTheme="minorEastAsia" w:eastAsiaTheme="minorEastAsia" w:hAnsiTheme="minorEastAsia"/>
          <w:sz w:val="24"/>
        </w:rPr>
        <w:t>ω</w:t>
      </w:r>
      <w:r w:rsidRPr="001E06AF">
        <w:rPr>
          <w:rFonts w:asciiTheme="minorEastAsia" w:eastAsiaTheme="minorEastAsia" w:hAnsiTheme="minorEastAsia" w:hint="eastAsia"/>
          <w:sz w:val="24"/>
          <w:vertAlign w:val="subscript"/>
        </w:rPr>
        <w:t>0</w:t>
      </w:r>
      <w:r w:rsidRPr="001E06AF">
        <w:rPr>
          <w:rFonts w:asciiTheme="minorEastAsia" w:eastAsiaTheme="minorEastAsia" w:hAnsiTheme="minorEastAsia" w:hint="eastAsia"/>
          <w:sz w:val="24"/>
        </w:rPr>
        <w:t>t</w:t>
      </w:r>
      <w:r w:rsidRPr="001E06AF">
        <w:rPr>
          <w:rFonts w:asciiTheme="minorEastAsia" w:eastAsiaTheme="minorEastAsia" w:hAnsiTheme="minorEastAsia" w:hint="eastAsia"/>
          <w:sz w:val="24"/>
        </w:rPr>
        <w:tab/>
      </w:r>
      <w:r w:rsidRPr="001E06AF">
        <w:rPr>
          <w:rFonts w:asciiTheme="minorEastAsia" w:eastAsiaTheme="minorEastAsia" w:hAnsiTheme="minorEastAsia" w:hint="eastAsia"/>
          <w:sz w:val="24"/>
        </w:rPr>
        <w:tab/>
      </w:r>
      <w:r w:rsidRPr="001E06AF">
        <w:rPr>
          <w:rFonts w:asciiTheme="minorEastAsia" w:eastAsiaTheme="minorEastAsia" w:hAnsiTheme="minorEastAsia" w:hint="eastAsia"/>
          <w:sz w:val="24"/>
        </w:rPr>
        <w:tab/>
      </w:r>
      <w:r w:rsidRPr="001E06AF">
        <w:rPr>
          <w:rFonts w:asciiTheme="minorEastAsia" w:eastAsiaTheme="minorEastAsia" w:hAnsiTheme="minorEastAsia" w:hint="eastAsia"/>
          <w:sz w:val="24"/>
        </w:rPr>
        <w:tab/>
      </w:r>
      <w:r w:rsidRPr="001E06AF">
        <w:rPr>
          <w:rFonts w:asciiTheme="minorEastAsia" w:eastAsiaTheme="minorEastAsia" w:hAnsiTheme="minorEastAsia" w:hint="eastAsia"/>
          <w:sz w:val="24"/>
        </w:rPr>
        <w:tab/>
      </w:r>
      <w:r w:rsidRPr="001E06AF">
        <w:rPr>
          <w:rFonts w:asciiTheme="minorEastAsia" w:eastAsiaTheme="minorEastAsia" w:hAnsiTheme="minorEastAsia" w:hint="eastAsia"/>
          <w:sz w:val="24"/>
        </w:rPr>
        <w:tab/>
      </w:r>
      <w:r w:rsidRPr="001E06AF">
        <w:rPr>
          <w:rFonts w:asciiTheme="minorEastAsia" w:eastAsiaTheme="minorEastAsia" w:hAnsiTheme="minorEastAsia" w:hint="eastAsia"/>
          <w:sz w:val="24"/>
        </w:rPr>
        <w:tab/>
        <w:t xml:space="preserve">   （6）</w:t>
      </w:r>
    </w:p>
    <w:p w:rsidR="00BD3F15" w:rsidRDefault="001E06AF" w:rsidP="00BD3F15">
      <w:pPr>
        <w:ind w:firstLine="420"/>
        <w:rPr>
          <w:rFonts w:asciiTheme="minorEastAsia" w:eastAsiaTheme="minorEastAsia" w:hAnsiTheme="minorEastAsia"/>
          <w:sz w:val="24"/>
        </w:rPr>
      </w:pPr>
      <w:r w:rsidRPr="001E06AF">
        <w:rPr>
          <w:rFonts w:asciiTheme="minorEastAsia" w:eastAsiaTheme="minorEastAsia" w:hAnsiTheme="minorEastAsia" w:hint="eastAsia"/>
          <w:sz w:val="24"/>
        </w:rPr>
        <w:lastRenderedPageBreak/>
        <w:t>将（6）式对时间求导，可得速度方程：</w:t>
      </w:r>
    </w:p>
    <w:p w:rsidR="001E06AF" w:rsidRPr="001E06AF" w:rsidRDefault="001E06AF" w:rsidP="00BD3F15">
      <w:pPr>
        <w:ind w:firstLineChars="1300" w:firstLine="3120"/>
        <w:rPr>
          <w:rFonts w:asciiTheme="minorEastAsia" w:eastAsiaTheme="minorEastAsia" w:hAnsiTheme="minorEastAsia"/>
          <w:sz w:val="24"/>
        </w:rPr>
      </w:pPr>
      <w:r w:rsidRPr="001E06AF">
        <w:rPr>
          <w:rFonts w:asciiTheme="minorEastAsia" w:eastAsiaTheme="minorEastAsia" w:hAnsiTheme="minorEastAsia" w:hint="eastAsia"/>
          <w:sz w:val="24"/>
        </w:rPr>
        <w:t xml:space="preserve">V = </w:t>
      </w:r>
      <w:r w:rsidRPr="001E06AF">
        <w:rPr>
          <w:rFonts w:asciiTheme="minorEastAsia" w:eastAsiaTheme="minorEastAsia" w:hAnsiTheme="minorEastAsia"/>
          <w:sz w:val="24"/>
        </w:rPr>
        <w:t>ω</w:t>
      </w:r>
      <w:r w:rsidRPr="001E06AF">
        <w:rPr>
          <w:rFonts w:asciiTheme="minorEastAsia" w:eastAsiaTheme="minorEastAsia" w:hAnsiTheme="minorEastAsia" w:hint="eastAsia"/>
          <w:sz w:val="24"/>
          <w:vertAlign w:val="subscript"/>
        </w:rPr>
        <w:t>0</w:t>
      </w:r>
      <w:r w:rsidRPr="001E06AF">
        <w:rPr>
          <w:rFonts w:asciiTheme="minorEastAsia" w:eastAsiaTheme="minorEastAsia" w:hAnsiTheme="minorEastAsia" w:hint="eastAsia"/>
          <w:sz w:val="24"/>
        </w:rPr>
        <w:t>A</w:t>
      </w:r>
      <w:r w:rsidRPr="001E06AF">
        <w:rPr>
          <w:rFonts w:asciiTheme="minorEastAsia" w:eastAsiaTheme="minorEastAsia" w:hAnsiTheme="minorEastAsia" w:hint="eastAsia"/>
          <w:sz w:val="24"/>
          <w:vertAlign w:val="subscript"/>
        </w:rPr>
        <w:t>0</w:t>
      </w:r>
      <w:r w:rsidRPr="001E06AF">
        <w:rPr>
          <w:rFonts w:asciiTheme="minorEastAsia" w:eastAsiaTheme="minorEastAsia" w:hAnsiTheme="minorEastAsia" w:hint="eastAsia"/>
          <w:sz w:val="24"/>
        </w:rPr>
        <w:t>sin</w:t>
      </w:r>
      <w:r w:rsidRPr="001E06AF">
        <w:rPr>
          <w:rFonts w:asciiTheme="minorEastAsia" w:eastAsiaTheme="minorEastAsia" w:hAnsiTheme="minorEastAsia"/>
          <w:sz w:val="24"/>
        </w:rPr>
        <w:t>ω</w:t>
      </w:r>
      <w:r w:rsidRPr="001E06AF">
        <w:rPr>
          <w:rFonts w:asciiTheme="minorEastAsia" w:eastAsiaTheme="minorEastAsia" w:hAnsiTheme="minorEastAsia" w:hint="eastAsia"/>
          <w:sz w:val="24"/>
          <w:vertAlign w:val="subscript"/>
        </w:rPr>
        <w:t>0</w:t>
      </w:r>
      <w:r w:rsidRPr="001E06AF">
        <w:rPr>
          <w:rFonts w:asciiTheme="minorEastAsia" w:eastAsiaTheme="minorEastAsia" w:hAnsiTheme="minorEastAsia" w:hint="eastAsia"/>
          <w:sz w:val="24"/>
        </w:rPr>
        <w:t>t</w:t>
      </w:r>
      <w:r w:rsidRPr="001E06AF">
        <w:rPr>
          <w:rFonts w:asciiTheme="minorEastAsia" w:eastAsiaTheme="minorEastAsia" w:hAnsiTheme="minorEastAsia" w:hint="eastAsia"/>
          <w:sz w:val="24"/>
        </w:rPr>
        <w:tab/>
      </w:r>
      <w:r w:rsidRPr="001E06AF">
        <w:rPr>
          <w:rFonts w:asciiTheme="minorEastAsia" w:eastAsiaTheme="minorEastAsia" w:hAnsiTheme="minorEastAsia" w:hint="eastAsia"/>
          <w:sz w:val="24"/>
        </w:rPr>
        <w:tab/>
      </w:r>
      <w:r w:rsidRPr="001E06AF">
        <w:rPr>
          <w:rFonts w:asciiTheme="minorEastAsia" w:eastAsiaTheme="minorEastAsia" w:hAnsiTheme="minorEastAsia" w:hint="eastAsia"/>
          <w:sz w:val="24"/>
        </w:rPr>
        <w:tab/>
      </w:r>
      <w:r w:rsidRPr="001E06AF">
        <w:rPr>
          <w:rFonts w:asciiTheme="minorEastAsia" w:eastAsiaTheme="minorEastAsia" w:hAnsiTheme="minorEastAsia" w:hint="eastAsia"/>
          <w:sz w:val="24"/>
        </w:rPr>
        <w:tab/>
      </w:r>
      <w:r w:rsidRPr="001E06AF">
        <w:rPr>
          <w:rFonts w:asciiTheme="minorEastAsia" w:eastAsiaTheme="minorEastAsia" w:hAnsiTheme="minorEastAsia" w:hint="eastAsia"/>
          <w:sz w:val="24"/>
        </w:rPr>
        <w:tab/>
      </w:r>
      <w:r w:rsidRPr="001E06AF">
        <w:rPr>
          <w:rFonts w:asciiTheme="minorEastAsia" w:eastAsiaTheme="minorEastAsia" w:hAnsiTheme="minorEastAsia" w:hint="eastAsia"/>
          <w:sz w:val="24"/>
        </w:rPr>
        <w:tab/>
      </w:r>
      <w:r w:rsidRPr="001E06AF">
        <w:rPr>
          <w:rFonts w:asciiTheme="minorEastAsia" w:eastAsiaTheme="minorEastAsia" w:hAnsiTheme="minorEastAsia" w:hint="eastAsia"/>
          <w:sz w:val="24"/>
        </w:rPr>
        <w:tab/>
        <w:t xml:space="preserve">   （7）</w:t>
      </w:r>
    </w:p>
    <w:p w:rsidR="001E06AF" w:rsidRPr="001E06AF" w:rsidRDefault="001E06AF" w:rsidP="001E06AF">
      <w:pPr>
        <w:ind w:firstLine="420"/>
        <w:rPr>
          <w:rFonts w:asciiTheme="minorEastAsia" w:eastAsiaTheme="minorEastAsia" w:hAnsiTheme="minorEastAsia"/>
          <w:sz w:val="24"/>
        </w:rPr>
      </w:pPr>
      <w:r w:rsidRPr="001E06AF">
        <w:rPr>
          <w:rFonts w:asciiTheme="minorEastAsia" w:eastAsiaTheme="minorEastAsia" w:hAnsiTheme="minorEastAsia" w:hint="eastAsia"/>
          <w:sz w:val="24"/>
        </w:rPr>
        <w:t>由（6）（7）式可见物体作简谐振动时，位移和速度都随时间周期变化，式中</w:t>
      </w:r>
      <w:r w:rsidRPr="001E06AF">
        <w:rPr>
          <w:rFonts w:asciiTheme="minorEastAsia" w:eastAsiaTheme="minorEastAsia" w:hAnsiTheme="minorEastAsia"/>
          <w:sz w:val="24"/>
        </w:rPr>
        <w:t>ω</w:t>
      </w:r>
      <w:r w:rsidRPr="001E06AF">
        <w:rPr>
          <w:rFonts w:asciiTheme="minorEastAsia" w:eastAsiaTheme="minorEastAsia" w:hAnsiTheme="minorEastAsia" w:hint="eastAsia"/>
          <w:sz w:val="24"/>
          <w:vertAlign w:val="subscript"/>
        </w:rPr>
        <w:t>0</w:t>
      </w:r>
      <w:r w:rsidRPr="001E06AF">
        <w:rPr>
          <w:rFonts w:asciiTheme="minorEastAsia" w:eastAsiaTheme="minorEastAsia" w:hAnsiTheme="minorEastAsia" w:hint="eastAsia"/>
          <w:sz w:val="24"/>
        </w:rPr>
        <w:t xml:space="preserve"> = (k/m)</w:t>
      </w:r>
      <w:r w:rsidRPr="001E06AF">
        <w:rPr>
          <w:rFonts w:asciiTheme="minorEastAsia" w:eastAsiaTheme="minorEastAsia" w:hAnsiTheme="minorEastAsia" w:hint="eastAsia"/>
          <w:sz w:val="24"/>
          <w:vertAlign w:val="superscript"/>
        </w:rPr>
        <w:t>1/2</w:t>
      </w:r>
      <w:r w:rsidRPr="001E06AF">
        <w:rPr>
          <w:rFonts w:asciiTheme="minorEastAsia" w:eastAsiaTheme="minorEastAsia" w:hAnsiTheme="minorEastAsia" w:hint="eastAsia"/>
          <w:sz w:val="24"/>
        </w:rPr>
        <w:t>，为振动系统的固有角频率。</w:t>
      </w:r>
    </w:p>
    <w:p w:rsidR="001E06AF" w:rsidRPr="001E06AF" w:rsidRDefault="001E06AF" w:rsidP="001E06AF">
      <w:pPr>
        <w:ind w:firstLine="420"/>
        <w:rPr>
          <w:rFonts w:asciiTheme="minorEastAsia" w:eastAsiaTheme="minorEastAsia" w:hAnsiTheme="minorEastAsia"/>
          <w:sz w:val="24"/>
        </w:rPr>
      </w:pPr>
      <w:r w:rsidRPr="001E06AF">
        <w:rPr>
          <w:rFonts w:asciiTheme="minorEastAsia" w:eastAsiaTheme="minorEastAsia" w:hAnsiTheme="minorEastAsia"/>
          <w:noProof/>
          <w:sz w:val="24"/>
        </w:rPr>
        <mc:AlternateContent>
          <mc:Choice Requires="wpg">
            <w:drawing>
              <wp:anchor distT="0" distB="0" distL="114300" distR="114300" simplePos="0" relativeHeight="251665408" behindDoc="0" locked="0" layoutInCell="1" allowOverlap="1" wp14:anchorId="796E1CBB" wp14:editId="10512062">
                <wp:simplePos x="0" y="0"/>
                <wp:positionH relativeFrom="column">
                  <wp:posOffset>4400550</wp:posOffset>
                </wp:positionH>
                <wp:positionV relativeFrom="paragraph">
                  <wp:posOffset>501650</wp:posOffset>
                </wp:positionV>
                <wp:extent cx="1457325" cy="3581400"/>
                <wp:effectExtent l="0" t="0" r="9525" b="0"/>
                <wp:wrapSquare wrapText="bothSides"/>
                <wp:docPr id="35" name="组合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57325" cy="3581400"/>
                          <a:chOff x="8264" y="7011"/>
                          <a:chExt cx="2295" cy="5640"/>
                        </a:xfrm>
                      </wpg:grpSpPr>
                      <wpg:grpSp>
                        <wpg:cNvPr id="36" name="Group 39"/>
                        <wpg:cNvGrpSpPr>
                          <a:grpSpLocks/>
                        </wpg:cNvGrpSpPr>
                        <wpg:grpSpPr bwMode="auto">
                          <a:xfrm>
                            <a:off x="8264" y="7011"/>
                            <a:ext cx="2295" cy="5385"/>
                            <a:chOff x="4301" y="2875"/>
                            <a:chExt cx="2295" cy="5385"/>
                          </a:xfrm>
                        </wpg:grpSpPr>
                        <pic:pic xmlns:pic="http://schemas.openxmlformats.org/drawingml/2006/picture">
                          <pic:nvPicPr>
                            <pic:cNvPr id="37" name="Picture 40" descr="图5"/>
                            <pic:cNvPicPr>
                              <a:picLocks noChangeAspect="1" noChangeArrowheads="1"/>
                            </pic:cNvPicPr>
                          </pic:nvPicPr>
                          <pic:blipFill>
                            <a:blip r:embed="rId28">
                              <a:extLst>
                                <a:ext uri="{28A0092B-C50C-407E-A947-70E740481C1C}">
                                  <a14:useLocalDpi xmlns:a14="http://schemas.microsoft.com/office/drawing/2010/main" val="0"/>
                                </a:ext>
                              </a:extLst>
                            </a:blip>
                            <a:srcRect l="37521" t="2121" r="37756" b="2249"/>
                            <a:stretch>
                              <a:fillRect/>
                            </a:stretch>
                          </pic:blipFill>
                          <pic:spPr bwMode="auto">
                            <a:xfrm>
                              <a:off x="4301" y="2875"/>
                              <a:ext cx="2295" cy="5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8" name="Text Box 41"/>
                          <wps:cNvSpPr txBox="1">
                            <a:spLocks noChangeArrowheads="1"/>
                          </wps:cNvSpPr>
                          <wps:spPr bwMode="auto">
                            <a:xfrm>
                              <a:off x="4343" y="4285"/>
                              <a:ext cx="420" cy="9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E06AF" w:rsidRDefault="001E06AF" w:rsidP="001E06AF">
                                <w:pPr>
                                  <w:rPr>
                                    <w:sz w:val="18"/>
                                  </w:rPr>
                                </w:pPr>
                                <w:r>
                                  <w:rPr>
                                    <w:rFonts w:hint="eastAsia"/>
                                    <w:sz w:val="18"/>
                                  </w:rPr>
                                  <w:t>垂直谐振弹簧</w:t>
                                </w:r>
                              </w:p>
                            </w:txbxContent>
                          </wps:txbx>
                          <wps:bodyPr rot="0" vert="horz" wrap="square" lIns="0" tIns="0" rIns="0" bIns="0" anchor="t" anchorCtr="0" upright="1">
                            <a:noAutofit/>
                          </wps:bodyPr>
                        </wps:wsp>
                        <wps:wsp>
                          <wps:cNvPr id="39" name="Line 42"/>
                          <wps:cNvCnPr/>
                          <wps:spPr bwMode="auto">
                            <a:xfrm>
                              <a:off x="4763" y="4849"/>
                              <a:ext cx="84" cy="282"/>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40" name="Text Box 43"/>
                        <wps:cNvSpPr txBox="1">
                          <a:spLocks noChangeArrowheads="1"/>
                        </wps:cNvSpPr>
                        <wps:spPr bwMode="auto">
                          <a:xfrm>
                            <a:off x="8459" y="12275"/>
                            <a:ext cx="1932" cy="37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E06AF" w:rsidRDefault="001E06AF" w:rsidP="001E06AF">
                              <w:pPr>
                                <w:rPr>
                                  <w:sz w:val="18"/>
                                </w:rPr>
                              </w:pPr>
                              <w:r>
                                <w:rPr>
                                  <w:rFonts w:hint="eastAsia"/>
                                  <w:sz w:val="18"/>
                                </w:rPr>
                                <w:t>图</w:t>
                              </w:r>
                              <w:r>
                                <w:rPr>
                                  <w:rFonts w:hint="eastAsia"/>
                                  <w:sz w:val="18"/>
                                </w:rPr>
                                <w:t xml:space="preserve">6  </w:t>
                              </w:r>
                              <w:r>
                                <w:rPr>
                                  <w:rFonts w:hint="eastAsia"/>
                                  <w:sz w:val="18"/>
                                </w:rPr>
                                <w:t>简谐振动实验</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35" o:spid="_x0000_s1041" style="position:absolute;left:0;text-align:left;margin-left:346.5pt;margin-top:39.5pt;width:114.75pt;height:282pt;z-index:251665408" coordorigin="8264,7011" coordsize="2295,564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">
                <v:group id="Group 39" o:spid="_x0000_s1042" style="position:absolute;left:8264;top:7011;width:2295;height:5385" coordorigin="4301,2875" coordsize="2295,53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i2jlcQAAADbAAAADwAAAGRycy9kb3ducmV2LnhtbESPQYvCMBSE78L+h/AW&#10;vGlaRZGuUURc8SALVkH29miebbF5KU22rf/eCAseh5n5hlmue1OJlhpXWlYQjyMQxJnVJecKLufv&#10;0QKE88gaK8uk4EEO1quPwRITbTs+UZv6XAQIuwQVFN7XiZQuK8igG9uaOHg32xj0QTa51A12AW4q&#10;OYmiuTRYclgosKZtQdk9/TMK9h12m2m8a4/32/bxe579XI8xKTX87DdfIDz1/h3+bx+0gukc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i2jlcQAAADbAAAA&#10;DwAAAAAAAAAAAAAAAACqAgAAZHJzL2Rvd25yZXYueG1sUEsFBgAAAAAEAAQA+gAAAJsDAAAAAA==&#10;">
                  <v:shape id="Picture 40" o:spid="_x0000_s1043" type="#_x0000_t75" alt="图5" style="position:absolute;left:4301;top:2875;width:2295;height:538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6Ktj3DAAAA2wAAAA8AAABkcnMvZG93bnJldi54bWxEj0GLwjAUhO/C/ofwFvYia+oKWqpRFkEo&#10;goh1QY+P5tmWbV5KE23990YQPA4z8w2zWPWmFjdqXWVZwXgUgSDOra64UPB33HzHIJxH1lhbJgV3&#10;crBafgwWmGjb8YFumS9EgLBLUEHpfZNI6fKSDLqRbYiDd7GtQR9kW0jdYhfgppY/UTSVBisOCyU2&#10;tC4p/8+uRkEcX3fZ2pzOl1O3j+7bPh06nyr19dn/zkF46v07/GqnWsFkBs8v4QfI5Q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foq2PcMAAADbAAAADwAAAAAAAAAAAAAAAACf&#10;AgAAZHJzL2Rvd25yZXYueG1sUEsFBgAAAAAEAAQA9wAAAI8DAAAAAA==&#10;">
                    <v:imagedata r:id="rId29" o:title="图5" croptop="1390f" cropbottom="1474f" cropleft="24590f" cropright="24744f"/>
                  </v:shape>
                  <v:shape id="Text Box 41" o:spid="_x0000_s1044" type="#_x0000_t202" style="position:absolute;left:4343;top:4285;width:420;height: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ry0cAA&#10;AADbAAAADwAAAGRycy9kb3ducmV2LnhtbERPTYvCMBC9L/gfwgje1tQVZK1GEXFBWBBrPXgcm7EN&#10;NpPaRO3+e3MQ9vh43/NlZ2vxoNYbxwpGwwQEceG04VLBMf/5/AbhA7LG2jEp+CMPy0XvY46pdk/O&#10;6HEIpYgh7FNUUIXQpFL6oiKLfuga4shdXGsxRNiWUrf4jOG2ll9JMpEWDceGChtaV1RcD3erYHXi&#10;bGNuu/M+u2Qmz6cJ/06uSg363WoGIlAX/sVv91YrGMex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Pry0cAAAADbAAAADwAAAAAAAAAAAAAAAACYAgAAZHJzL2Rvd25y&#10;ZXYueG1sUEsFBgAAAAAEAAQA9QAAAIUDAAAAAA==&#10;" filled="f" stroked="f">
                    <v:textbox inset="0,0,0,0">
                      <w:txbxContent>
                        <w:p w:rsidR="001E06AF" w:rsidRDefault="001E06AF" w:rsidP="001E06AF">
                          <w:pPr>
                            <w:rPr>
                              <w:rFonts w:hint="eastAsia"/>
                              <w:sz w:val="18"/>
                            </w:rPr>
                          </w:pPr>
                          <w:r>
                            <w:rPr>
                              <w:rFonts w:hint="eastAsia"/>
                              <w:sz w:val="18"/>
                            </w:rPr>
                            <w:t>垂直谐振弹簧</w:t>
                          </w:r>
                        </w:p>
                      </w:txbxContent>
                    </v:textbox>
                  </v:shape>
                  <v:line id="Line 42" o:spid="_x0000_s1045" style="position:absolute;visibility:visible;mso-wrap-style:square" from="4763,4849" to="4847,51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7+dcYAAADbAAAADwAAAGRycy9kb3ducmV2LnhtbESPT2vCQBTE74LfYXlCb7qxQqipq4il&#10;oD2U+gfa4zP7mkSzb8PuNkm/fbcgeBxm5jfMYtWbWrTkfGVZwXSSgCDOra64UHA6vo6fQPiArLG2&#10;TAp+ycNqORwsMNO24z21h1CICGGfoYIyhCaT0uclGfQT2xBH79s6gyFKV0jtsItwU8vHJEmlwYrj&#10;QokNbUrKr4cfo+B99pG2693btv/cpef8ZX/+unROqYdRv34GEagP9/CtvdUKZn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Gu/nXGAAAA2wAAAA8AAAAAAAAA&#10;AAAAAAAAoQIAAGRycy9kb3ducmV2LnhtbFBLBQYAAAAABAAEAPkAAACUAwAAAAA=&#10;"/>
                </v:group>
                <v:shape id="Text Box 43" o:spid="_x0000_s1046" type="#_x0000_t202" style="position:absolute;left:8459;top:12275;width:1932;height:3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P65L4A&#10;AADbAAAADwAAAGRycy9kb3ducmV2LnhtbERPy4rCMBTdC/5DuII7TRxUtBpFRoRZOfgEd5fm2hab&#10;m9JE2/n7yUJweTjv5bq1pXhR7QvHGkZDBYI4dabgTMP5tBvMQPiAbLB0TBr+yMN61e0sMTGu4QO9&#10;jiETMYR9ghryEKpESp/mZNEPXUUcuburLYYI60yaGpsYbkv5pdRUWiw4NuRY0XdO6eP4tBou+/vt&#10;Ola/2dZOqsa1SrKdS637vXazABGoDR/x2/1jNIzj+v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8z+uS+AAAA2wAAAA8AAAAAAAAAAAAAAAAAmAIAAGRycy9kb3ducmV2&#10;LnhtbFBLBQYAAAAABAAEAPUAAACDAwAAAAA=&#10;" filled="f" stroked="f">
                  <v:textbox>
                    <w:txbxContent>
                      <w:p w:rsidR="001E06AF" w:rsidRDefault="001E06AF" w:rsidP="001E06AF">
                        <w:pPr>
                          <w:rPr>
                            <w:rFonts w:hint="eastAsia"/>
                            <w:sz w:val="18"/>
                          </w:rPr>
                        </w:pPr>
                        <w:r>
                          <w:rPr>
                            <w:rFonts w:hint="eastAsia"/>
                            <w:sz w:val="18"/>
                          </w:rPr>
                          <w:t>图</w:t>
                        </w:r>
                        <w:r>
                          <w:rPr>
                            <w:rFonts w:hint="eastAsia"/>
                            <w:sz w:val="18"/>
                          </w:rPr>
                          <w:t xml:space="preserve">6  </w:t>
                        </w:r>
                        <w:r>
                          <w:rPr>
                            <w:rFonts w:hint="eastAsia"/>
                            <w:sz w:val="18"/>
                          </w:rPr>
                          <w:t>简谐振动实验</w:t>
                        </w:r>
                      </w:p>
                    </w:txbxContent>
                  </v:textbox>
                </v:shape>
                <w10:wrap type="square"/>
              </v:group>
            </w:pict>
          </mc:Fallback>
        </mc:AlternateContent>
      </w:r>
      <w:r w:rsidRPr="001E06AF">
        <w:rPr>
          <w:rFonts w:asciiTheme="minorEastAsia" w:eastAsiaTheme="minorEastAsia" w:hAnsiTheme="minorEastAsia" w:hint="eastAsia"/>
          <w:sz w:val="24"/>
        </w:rPr>
        <w:t>测量时仪器的安装如图6，若忽略空气阻力，根据胡克定律，作用力与位移成正比，悬挂在弹簧上的物体应作简谐振动，而（5）式中的k为弹簧的倔强系数。</w:t>
      </w:r>
    </w:p>
    <w:p w:rsidR="001E06AF" w:rsidRPr="001E06AF" w:rsidRDefault="001E06AF" w:rsidP="001E06AF">
      <w:pPr>
        <w:numPr>
          <w:ilvl w:val="0"/>
          <w:numId w:val="8"/>
        </w:numPr>
        <w:ind w:left="0" w:firstLine="0"/>
        <w:rPr>
          <w:rFonts w:asciiTheme="minorEastAsia" w:eastAsiaTheme="minorEastAsia" w:hAnsiTheme="minorEastAsia"/>
          <w:b/>
          <w:bCs/>
          <w:sz w:val="24"/>
        </w:rPr>
      </w:pPr>
      <w:r w:rsidRPr="001E06AF">
        <w:rPr>
          <w:rFonts w:asciiTheme="minorEastAsia" w:eastAsiaTheme="minorEastAsia" w:hAnsiTheme="minorEastAsia" w:hint="eastAsia"/>
          <w:b/>
          <w:bCs/>
          <w:sz w:val="24"/>
        </w:rPr>
        <w:t>仪器安装与测量准备</w:t>
      </w:r>
    </w:p>
    <w:p w:rsidR="001E06AF" w:rsidRPr="001E06AF" w:rsidRDefault="001E06AF" w:rsidP="001E06AF">
      <w:pPr>
        <w:ind w:firstLineChars="200" w:firstLine="480"/>
        <w:rPr>
          <w:rFonts w:asciiTheme="minorEastAsia" w:eastAsiaTheme="minorEastAsia" w:hAnsiTheme="minorEastAsia"/>
          <w:sz w:val="24"/>
        </w:rPr>
      </w:pPr>
      <w:r w:rsidRPr="001E06AF">
        <w:rPr>
          <w:rFonts w:asciiTheme="minorEastAsia" w:eastAsiaTheme="minorEastAsia" w:hAnsiTheme="minorEastAsia" w:hint="eastAsia"/>
          <w:sz w:val="24"/>
        </w:rPr>
        <w:t>仪器的安装如图6所示。将弹簧悬挂于电磁铁上方的挂钩孔中，</w:t>
      </w:r>
      <w:r w:rsidRPr="001E06AF">
        <w:rPr>
          <w:rFonts w:asciiTheme="minorEastAsia" w:eastAsiaTheme="minorEastAsia" w:hAnsiTheme="minorEastAsia" w:hint="eastAsia"/>
          <w:kern w:val="0"/>
          <w:sz w:val="24"/>
          <w:lang w:val="zh-CN"/>
        </w:rPr>
        <w:t>接收器组件的</w:t>
      </w:r>
      <w:r w:rsidRPr="001E06AF">
        <w:rPr>
          <w:rFonts w:asciiTheme="minorEastAsia" w:eastAsiaTheme="minorEastAsia" w:hAnsiTheme="minorEastAsia" w:hint="eastAsia"/>
          <w:sz w:val="24"/>
        </w:rPr>
        <w:t>尾翼悬挂在弹簧上。接收组件悬挂上弹簧之后，测量弹簧长度。加挂质量为m的砝码，测量加挂砝码后弹簧的伸长量</w:t>
      </w:r>
      <w:proofErr w:type="spellStart"/>
      <w:r w:rsidRPr="001E06AF">
        <w:rPr>
          <w:rFonts w:asciiTheme="minorEastAsia" w:eastAsiaTheme="minorEastAsia" w:hAnsiTheme="minorEastAsia"/>
          <w:sz w:val="24"/>
        </w:rPr>
        <w:t>Δ</w:t>
      </w:r>
      <w:r w:rsidRPr="001E06AF">
        <w:rPr>
          <w:rFonts w:asciiTheme="minorEastAsia" w:eastAsiaTheme="minorEastAsia" w:hAnsiTheme="minorEastAsia" w:hint="eastAsia"/>
          <w:sz w:val="24"/>
        </w:rPr>
        <w:t>x</w:t>
      </w:r>
      <w:proofErr w:type="spellEnd"/>
      <w:r w:rsidRPr="001E06AF">
        <w:rPr>
          <w:rFonts w:asciiTheme="minorEastAsia" w:eastAsiaTheme="minorEastAsia" w:hAnsiTheme="minorEastAsia" w:hint="eastAsia"/>
          <w:sz w:val="24"/>
        </w:rPr>
        <w:t>，记入表4中，然后取下砝码。由m及</w:t>
      </w:r>
      <w:proofErr w:type="spellStart"/>
      <w:r w:rsidRPr="001E06AF">
        <w:rPr>
          <w:rFonts w:asciiTheme="minorEastAsia" w:eastAsiaTheme="minorEastAsia" w:hAnsiTheme="minorEastAsia"/>
          <w:sz w:val="24"/>
        </w:rPr>
        <w:t>Δ</w:t>
      </w:r>
      <w:r w:rsidRPr="001E06AF">
        <w:rPr>
          <w:rFonts w:asciiTheme="minorEastAsia" w:eastAsiaTheme="minorEastAsia" w:hAnsiTheme="minorEastAsia" w:hint="eastAsia"/>
          <w:sz w:val="24"/>
        </w:rPr>
        <w:t>x</w:t>
      </w:r>
      <w:proofErr w:type="spellEnd"/>
      <w:r w:rsidRPr="001E06AF">
        <w:rPr>
          <w:rFonts w:asciiTheme="minorEastAsia" w:eastAsiaTheme="minorEastAsia" w:hAnsiTheme="minorEastAsia" w:hint="eastAsia"/>
          <w:sz w:val="24"/>
        </w:rPr>
        <w:t>就可计算k。用天平称量垂直运动超声接收器组件的质量M，由k和M就可计算</w:t>
      </w:r>
      <w:r w:rsidRPr="001E06AF">
        <w:rPr>
          <w:rFonts w:asciiTheme="minorEastAsia" w:eastAsiaTheme="minorEastAsia" w:hAnsiTheme="minorEastAsia"/>
          <w:sz w:val="24"/>
        </w:rPr>
        <w:t>ω</w:t>
      </w:r>
      <w:r w:rsidRPr="001E06AF">
        <w:rPr>
          <w:rFonts w:asciiTheme="minorEastAsia" w:eastAsiaTheme="minorEastAsia" w:hAnsiTheme="minorEastAsia" w:hint="eastAsia"/>
          <w:sz w:val="24"/>
          <w:vertAlign w:val="subscript"/>
        </w:rPr>
        <w:t>0</w:t>
      </w:r>
      <w:r w:rsidRPr="001E06AF">
        <w:rPr>
          <w:rFonts w:asciiTheme="minorEastAsia" w:eastAsiaTheme="minorEastAsia" w:hAnsiTheme="minorEastAsia" w:hint="eastAsia"/>
          <w:sz w:val="24"/>
        </w:rPr>
        <w:t>，并与角频率的测量值</w:t>
      </w:r>
      <w:r w:rsidRPr="001E06AF">
        <w:rPr>
          <w:rFonts w:asciiTheme="minorEastAsia" w:eastAsiaTheme="minorEastAsia" w:hAnsiTheme="minorEastAsia"/>
          <w:sz w:val="24"/>
        </w:rPr>
        <w:t>ω</w:t>
      </w:r>
      <w:r w:rsidRPr="001E06AF">
        <w:rPr>
          <w:rFonts w:asciiTheme="minorEastAsia" w:eastAsiaTheme="minorEastAsia" w:hAnsiTheme="minorEastAsia" w:hint="eastAsia"/>
          <w:sz w:val="24"/>
        </w:rPr>
        <w:t>比较。</w:t>
      </w:r>
    </w:p>
    <w:p w:rsidR="001E06AF" w:rsidRPr="001E06AF" w:rsidRDefault="001E06AF" w:rsidP="001E06AF">
      <w:pPr>
        <w:numPr>
          <w:ilvl w:val="0"/>
          <w:numId w:val="8"/>
        </w:numPr>
        <w:ind w:left="0" w:firstLine="0"/>
        <w:rPr>
          <w:rFonts w:asciiTheme="minorEastAsia" w:eastAsiaTheme="minorEastAsia" w:hAnsiTheme="minorEastAsia"/>
          <w:b/>
          <w:bCs/>
          <w:sz w:val="24"/>
        </w:rPr>
      </w:pPr>
      <w:r w:rsidRPr="001E06AF">
        <w:rPr>
          <w:rFonts w:asciiTheme="minorEastAsia" w:eastAsiaTheme="minorEastAsia" w:hAnsiTheme="minorEastAsia" w:hint="eastAsia"/>
          <w:b/>
          <w:bCs/>
          <w:sz w:val="24"/>
        </w:rPr>
        <w:t>测量步骤：</w:t>
      </w:r>
    </w:p>
    <w:p w:rsidR="001E06AF" w:rsidRPr="001E06AF" w:rsidRDefault="001E06AF" w:rsidP="001E06AF">
      <w:pPr>
        <w:numPr>
          <w:ilvl w:val="1"/>
          <w:numId w:val="8"/>
        </w:numPr>
        <w:rPr>
          <w:rFonts w:asciiTheme="minorEastAsia" w:eastAsiaTheme="minorEastAsia" w:hAnsiTheme="minorEastAsia"/>
          <w:sz w:val="24"/>
        </w:rPr>
      </w:pPr>
      <w:r w:rsidRPr="001E06AF">
        <w:rPr>
          <w:rFonts w:asciiTheme="minorEastAsia" w:eastAsiaTheme="minorEastAsia" w:hAnsiTheme="minorEastAsia" w:hint="eastAsia"/>
          <w:sz w:val="24"/>
        </w:rPr>
        <w:t>在液晶显示屏上，用 ▼ 选中“变速运动测量实验”，并按“确认”；</w:t>
      </w:r>
    </w:p>
    <w:p w:rsidR="001E06AF" w:rsidRPr="001E06AF" w:rsidRDefault="001E06AF" w:rsidP="001E06AF">
      <w:pPr>
        <w:numPr>
          <w:ilvl w:val="1"/>
          <w:numId w:val="8"/>
        </w:numPr>
        <w:rPr>
          <w:rFonts w:asciiTheme="minorEastAsia" w:eastAsiaTheme="minorEastAsia" w:hAnsiTheme="minorEastAsia"/>
          <w:sz w:val="24"/>
        </w:rPr>
      </w:pPr>
      <w:r w:rsidRPr="001E06AF">
        <w:rPr>
          <w:rFonts w:asciiTheme="minorEastAsia" w:eastAsiaTheme="minorEastAsia" w:hAnsiTheme="minorEastAsia" w:hint="eastAsia"/>
          <w:sz w:val="24"/>
        </w:rPr>
        <w:t xml:space="preserve">利用 </w:t>
      </w:r>
      <w:r w:rsidRPr="001E06AF">
        <w:rPr>
          <w:rFonts w:asciiTheme="minorEastAsia" w:eastAsiaTheme="minorEastAsia" w:hAnsiTheme="minorEastAsia" w:hint="eastAsia"/>
          <w:sz w:val="24"/>
        </w:rPr>
        <w:sym w:font="Wingdings 3" w:char="F075"/>
      </w:r>
      <w:r w:rsidRPr="001E06AF">
        <w:rPr>
          <w:rFonts w:asciiTheme="minorEastAsia" w:eastAsiaTheme="minorEastAsia" w:hAnsiTheme="minorEastAsia" w:hint="eastAsia"/>
          <w:sz w:val="24"/>
        </w:rPr>
        <w:t xml:space="preserve"> 键修改测量点总数为150（选择范围8~150），▼ 选择采样步距，并修改为100（选择范围50~100ms），选中“开始测试”；</w:t>
      </w:r>
    </w:p>
    <w:p w:rsidR="001E06AF" w:rsidRPr="001E06AF" w:rsidRDefault="001E06AF" w:rsidP="001E06AF">
      <w:pPr>
        <w:numPr>
          <w:ilvl w:val="1"/>
          <w:numId w:val="8"/>
        </w:numPr>
        <w:rPr>
          <w:rFonts w:asciiTheme="minorEastAsia" w:eastAsiaTheme="minorEastAsia" w:hAnsiTheme="minorEastAsia"/>
          <w:sz w:val="24"/>
        </w:rPr>
      </w:pPr>
      <w:r w:rsidRPr="001E06AF">
        <w:rPr>
          <w:rFonts w:asciiTheme="minorEastAsia" w:eastAsiaTheme="minorEastAsia" w:hAnsiTheme="minorEastAsia" w:hint="eastAsia"/>
          <w:sz w:val="24"/>
        </w:rPr>
        <w:t>将接收器从平衡位置垂直</w:t>
      </w:r>
      <w:proofErr w:type="gramStart"/>
      <w:r w:rsidRPr="001E06AF">
        <w:rPr>
          <w:rFonts w:asciiTheme="minorEastAsia" w:eastAsiaTheme="minorEastAsia" w:hAnsiTheme="minorEastAsia" w:hint="eastAsia"/>
          <w:sz w:val="24"/>
        </w:rPr>
        <w:t>向下拉约</w:t>
      </w:r>
      <w:proofErr w:type="gramEnd"/>
      <w:r w:rsidRPr="001E06AF">
        <w:rPr>
          <w:rFonts w:asciiTheme="minorEastAsia" w:eastAsiaTheme="minorEastAsia" w:hAnsiTheme="minorEastAsia" w:hint="eastAsia"/>
          <w:sz w:val="24"/>
        </w:rPr>
        <w:t>20cm，松手让接收器自由振荡，然后按“确认”，接收器组件开始作简谐振动。实验</w:t>
      </w:r>
      <w:proofErr w:type="gramStart"/>
      <w:r w:rsidRPr="001E06AF">
        <w:rPr>
          <w:rFonts w:asciiTheme="minorEastAsia" w:eastAsiaTheme="minorEastAsia" w:hAnsiTheme="minorEastAsia" w:hint="eastAsia"/>
          <w:sz w:val="24"/>
        </w:rPr>
        <w:t>仪按设置</w:t>
      </w:r>
      <w:proofErr w:type="gramEnd"/>
      <w:r w:rsidRPr="001E06AF">
        <w:rPr>
          <w:rFonts w:asciiTheme="minorEastAsia" w:eastAsiaTheme="minorEastAsia" w:hAnsiTheme="minorEastAsia" w:hint="eastAsia"/>
          <w:sz w:val="24"/>
        </w:rPr>
        <w:t>的参数自动采样，测量完成后，显示屏上出现速度随时间变化关系的曲线；</w:t>
      </w:r>
    </w:p>
    <w:p w:rsidR="001E06AF" w:rsidRPr="001E06AF" w:rsidRDefault="001E06AF" w:rsidP="001E06AF">
      <w:pPr>
        <w:numPr>
          <w:ilvl w:val="1"/>
          <w:numId w:val="8"/>
        </w:numPr>
        <w:rPr>
          <w:rFonts w:asciiTheme="minorEastAsia" w:eastAsiaTheme="minorEastAsia" w:hAnsiTheme="minorEastAsia"/>
          <w:sz w:val="24"/>
        </w:rPr>
      </w:pPr>
      <w:r w:rsidRPr="001E06AF">
        <w:rPr>
          <w:rFonts w:asciiTheme="minorEastAsia" w:eastAsiaTheme="minorEastAsia" w:hAnsiTheme="minorEastAsia" w:hint="eastAsia"/>
          <w:sz w:val="24"/>
        </w:rPr>
        <w:t xml:space="preserve">在结果显示界面中用 </w:t>
      </w:r>
      <w:r w:rsidRPr="001E06AF">
        <w:rPr>
          <w:rFonts w:asciiTheme="minorEastAsia" w:eastAsiaTheme="minorEastAsia" w:hAnsiTheme="minorEastAsia" w:hint="eastAsia"/>
          <w:sz w:val="24"/>
        </w:rPr>
        <w:sym w:font="Wingdings 3" w:char="F075"/>
      </w:r>
      <w:r w:rsidRPr="001E06AF">
        <w:rPr>
          <w:rFonts w:asciiTheme="minorEastAsia" w:eastAsiaTheme="minorEastAsia" w:hAnsiTheme="minorEastAsia" w:hint="eastAsia"/>
          <w:sz w:val="24"/>
        </w:rPr>
        <w:t xml:space="preserve"> 键选择“返回”，“确认”后重新回到测量设置界面。可按以上程序进行新的测量。</w:t>
      </w:r>
    </w:p>
    <w:p w:rsidR="001E06AF" w:rsidRPr="001E06AF" w:rsidRDefault="001E06AF" w:rsidP="001E06AF">
      <w:pPr>
        <w:ind w:firstLineChars="200" w:firstLine="480"/>
        <w:rPr>
          <w:rFonts w:asciiTheme="minorEastAsia" w:eastAsiaTheme="minorEastAsia" w:hAnsiTheme="minorEastAsia"/>
          <w:b/>
          <w:bCs/>
          <w:sz w:val="24"/>
        </w:rPr>
      </w:pPr>
      <w:r w:rsidRPr="001E06AF">
        <w:rPr>
          <w:rFonts w:asciiTheme="minorEastAsia" w:eastAsiaTheme="minorEastAsia" w:hAnsiTheme="minorEastAsia" w:hint="eastAsia"/>
          <w:sz w:val="24"/>
        </w:rPr>
        <w:t>注意事项：</w:t>
      </w:r>
    </w:p>
    <w:p w:rsidR="001E06AF" w:rsidRPr="001E06AF" w:rsidRDefault="001E06AF" w:rsidP="001E06AF">
      <w:pPr>
        <w:ind w:leftChars="200" w:left="420"/>
        <w:rPr>
          <w:rFonts w:asciiTheme="minorEastAsia" w:eastAsiaTheme="minorEastAsia" w:hAnsiTheme="minorEastAsia"/>
          <w:sz w:val="24"/>
        </w:rPr>
      </w:pPr>
      <w:r w:rsidRPr="001E06AF">
        <w:rPr>
          <w:rFonts w:asciiTheme="minorEastAsia" w:eastAsiaTheme="minorEastAsia" w:hAnsiTheme="minorEastAsia" w:hint="eastAsia"/>
          <w:sz w:val="24"/>
        </w:rPr>
        <w:t>接收器自由振荡开始后，再按“确认”键。</w:t>
      </w:r>
    </w:p>
    <w:p w:rsidR="001E06AF" w:rsidRPr="001E06AF" w:rsidRDefault="001E06AF" w:rsidP="001E06AF">
      <w:pPr>
        <w:numPr>
          <w:ilvl w:val="0"/>
          <w:numId w:val="8"/>
        </w:numPr>
        <w:ind w:left="0" w:firstLine="0"/>
        <w:rPr>
          <w:rFonts w:asciiTheme="minorEastAsia" w:eastAsiaTheme="minorEastAsia" w:hAnsiTheme="minorEastAsia"/>
          <w:b/>
          <w:bCs/>
          <w:sz w:val="24"/>
        </w:rPr>
      </w:pPr>
      <w:r w:rsidRPr="001E06AF">
        <w:rPr>
          <w:rFonts w:asciiTheme="minorEastAsia" w:eastAsiaTheme="minorEastAsia" w:hAnsiTheme="minorEastAsia" w:hint="eastAsia"/>
          <w:b/>
          <w:bCs/>
          <w:sz w:val="24"/>
        </w:rPr>
        <w:t>数据记录与处理</w:t>
      </w:r>
    </w:p>
    <w:p w:rsidR="001E06AF" w:rsidRPr="001E06AF" w:rsidRDefault="001E06AF" w:rsidP="001E06AF">
      <w:pPr>
        <w:ind w:firstLine="420"/>
        <w:rPr>
          <w:rFonts w:asciiTheme="minorEastAsia" w:eastAsiaTheme="minorEastAsia" w:hAnsiTheme="minorEastAsia"/>
          <w:sz w:val="24"/>
        </w:rPr>
      </w:pPr>
      <w:r w:rsidRPr="001E06AF">
        <w:rPr>
          <w:rFonts w:asciiTheme="minorEastAsia" w:eastAsiaTheme="minorEastAsia" w:hAnsiTheme="minorEastAsia" w:hint="eastAsia"/>
          <w:sz w:val="24"/>
        </w:rPr>
        <w:t>查阅数据，记录第1次速度达到最大时的采样次数N</w:t>
      </w:r>
      <w:r w:rsidRPr="001E06AF">
        <w:rPr>
          <w:rFonts w:asciiTheme="minorEastAsia" w:eastAsiaTheme="minorEastAsia" w:hAnsiTheme="minorEastAsia" w:hint="eastAsia"/>
          <w:sz w:val="24"/>
          <w:vertAlign w:val="subscript"/>
        </w:rPr>
        <w:t>1max</w:t>
      </w:r>
      <w:r w:rsidRPr="001E06AF">
        <w:rPr>
          <w:rFonts w:asciiTheme="minorEastAsia" w:eastAsiaTheme="minorEastAsia" w:hAnsiTheme="minorEastAsia" w:hint="eastAsia"/>
          <w:sz w:val="24"/>
        </w:rPr>
        <w:t>和第11次速度达到最大（注：速度方向一致）时的采样次数N</w:t>
      </w:r>
      <w:r w:rsidRPr="001E06AF">
        <w:rPr>
          <w:rFonts w:asciiTheme="minorEastAsia" w:eastAsiaTheme="minorEastAsia" w:hAnsiTheme="minorEastAsia" w:hint="eastAsia"/>
          <w:sz w:val="24"/>
          <w:vertAlign w:val="subscript"/>
        </w:rPr>
        <w:t>11max</w:t>
      </w:r>
      <w:r w:rsidRPr="001E06AF">
        <w:rPr>
          <w:rFonts w:asciiTheme="minorEastAsia" w:eastAsiaTheme="minorEastAsia" w:hAnsiTheme="minorEastAsia" w:hint="eastAsia"/>
          <w:sz w:val="24"/>
        </w:rPr>
        <w:t>，就可计算实际测量的运动周期T及角频率</w:t>
      </w:r>
      <w:r w:rsidRPr="001E06AF">
        <w:rPr>
          <w:rFonts w:asciiTheme="minorEastAsia" w:eastAsiaTheme="minorEastAsia" w:hAnsiTheme="minorEastAsia"/>
          <w:sz w:val="24"/>
        </w:rPr>
        <w:t>ω</w:t>
      </w:r>
      <w:r w:rsidRPr="001E06AF">
        <w:rPr>
          <w:rFonts w:asciiTheme="minorEastAsia" w:eastAsiaTheme="minorEastAsia" w:hAnsiTheme="minorEastAsia" w:hint="eastAsia"/>
          <w:sz w:val="24"/>
        </w:rPr>
        <w:t>，并可计算</w:t>
      </w:r>
      <w:r w:rsidRPr="001E06AF">
        <w:rPr>
          <w:rFonts w:asciiTheme="minorEastAsia" w:eastAsiaTheme="minorEastAsia" w:hAnsiTheme="minorEastAsia"/>
          <w:sz w:val="24"/>
        </w:rPr>
        <w:t>ω</w:t>
      </w:r>
      <w:r w:rsidRPr="001E06AF">
        <w:rPr>
          <w:rFonts w:asciiTheme="minorEastAsia" w:eastAsiaTheme="minorEastAsia" w:hAnsiTheme="minorEastAsia" w:hint="eastAsia"/>
          <w:sz w:val="24"/>
          <w:vertAlign w:val="subscript"/>
        </w:rPr>
        <w:t>0</w:t>
      </w:r>
      <w:r w:rsidRPr="001E06AF">
        <w:rPr>
          <w:rFonts w:asciiTheme="minorEastAsia" w:eastAsiaTheme="minorEastAsia" w:hAnsiTheme="minorEastAsia" w:hint="eastAsia"/>
          <w:sz w:val="24"/>
        </w:rPr>
        <w:t>与</w:t>
      </w:r>
      <w:r w:rsidRPr="001E06AF">
        <w:rPr>
          <w:rFonts w:asciiTheme="minorEastAsia" w:eastAsiaTheme="minorEastAsia" w:hAnsiTheme="minorEastAsia"/>
          <w:sz w:val="24"/>
        </w:rPr>
        <w:t>ω</w:t>
      </w:r>
      <w:r w:rsidRPr="001E06AF">
        <w:rPr>
          <w:rFonts w:asciiTheme="minorEastAsia" w:eastAsiaTheme="minorEastAsia" w:hAnsiTheme="minorEastAsia" w:hint="eastAsia"/>
          <w:sz w:val="24"/>
        </w:rPr>
        <w:t>的百分误差。</w:t>
      </w:r>
    </w:p>
    <w:p w:rsidR="00BD3F15" w:rsidRDefault="00BD3F15" w:rsidP="00BD3F15">
      <w:pPr>
        <w:rPr>
          <w:rFonts w:asciiTheme="minorEastAsia" w:eastAsiaTheme="minorEastAsia" w:hAnsiTheme="minorEastAsia"/>
          <w:sz w:val="24"/>
        </w:rPr>
      </w:pPr>
    </w:p>
    <w:p w:rsidR="001E06AF" w:rsidRPr="001E06AF" w:rsidRDefault="001E06AF" w:rsidP="00BD3F15">
      <w:pPr>
        <w:rPr>
          <w:rFonts w:asciiTheme="minorEastAsia" w:eastAsiaTheme="minorEastAsia" w:hAnsiTheme="minorEastAsia"/>
          <w:sz w:val="24"/>
        </w:rPr>
      </w:pPr>
      <w:r w:rsidRPr="001E06AF">
        <w:rPr>
          <w:rFonts w:asciiTheme="minorEastAsia" w:eastAsiaTheme="minorEastAsia" w:hAnsiTheme="minorEastAsia" w:hint="eastAsia"/>
          <w:sz w:val="24"/>
        </w:rPr>
        <w:t>表4  简谐振动的测量</w:t>
      </w:r>
      <w:r w:rsidRPr="001E06AF">
        <w:rPr>
          <w:rFonts w:asciiTheme="minorEastAsia" w:eastAsiaTheme="minorEastAsia" w:hAnsiTheme="minorEastAsia" w:hint="eastAsia"/>
          <w:sz w:val="24"/>
        </w:rPr>
        <w:tab/>
      </w:r>
      <w:r w:rsidRPr="001E06AF">
        <w:rPr>
          <w:rFonts w:asciiTheme="minorEastAsia" w:eastAsiaTheme="minorEastAsia" w:hAnsiTheme="minorEastAsia" w:hint="eastAsia"/>
          <w:sz w:val="24"/>
        </w:rPr>
        <w:tab/>
        <w:t>M =     kg      m =     kg</w:t>
      </w:r>
    </w:p>
    <w:tbl>
      <w:tblPr>
        <w:tblW w:w="7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2"/>
        <w:gridCol w:w="1026"/>
        <w:gridCol w:w="1230"/>
        <w:gridCol w:w="750"/>
        <w:gridCol w:w="690"/>
        <w:gridCol w:w="1440"/>
        <w:gridCol w:w="900"/>
        <w:gridCol w:w="1260"/>
      </w:tblGrid>
      <w:tr w:rsidR="001E06AF" w:rsidRPr="001E06AF" w:rsidTr="002C6F56">
        <w:trPr>
          <w:jc w:val="center"/>
        </w:trPr>
        <w:tc>
          <w:tcPr>
            <w:tcW w:w="552" w:type="dxa"/>
            <w:vAlign w:val="center"/>
          </w:tcPr>
          <w:p w:rsidR="001E06AF" w:rsidRPr="001E06AF" w:rsidRDefault="001E06AF" w:rsidP="001E06AF">
            <w:pPr>
              <w:jc w:val="center"/>
              <w:rPr>
                <w:rFonts w:asciiTheme="minorEastAsia" w:eastAsiaTheme="minorEastAsia" w:hAnsiTheme="minorEastAsia"/>
                <w:sz w:val="24"/>
              </w:rPr>
            </w:pPr>
            <w:proofErr w:type="spellStart"/>
            <w:r w:rsidRPr="001E06AF">
              <w:rPr>
                <w:rFonts w:asciiTheme="minorEastAsia" w:eastAsiaTheme="minorEastAsia" w:hAnsiTheme="minorEastAsia"/>
                <w:sz w:val="24"/>
              </w:rPr>
              <w:t>Δ</w:t>
            </w:r>
            <w:r w:rsidRPr="001E06AF">
              <w:rPr>
                <w:rFonts w:asciiTheme="minorEastAsia" w:eastAsiaTheme="minorEastAsia" w:hAnsiTheme="minorEastAsia" w:hint="eastAsia"/>
                <w:sz w:val="24"/>
              </w:rPr>
              <w:t>x</w:t>
            </w:r>
            <w:proofErr w:type="spellEnd"/>
          </w:p>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(m)</w:t>
            </w:r>
          </w:p>
        </w:tc>
        <w:tc>
          <w:tcPr>
            <w:tcW w:w="1026" w:type="dxa"/>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k=mg/</w:t>
            </w:r>
            <w:proofErr w:type="spellStart"/>
            <w:r w:rsidRPr="001E06AF">
              <w:rPr>
                <w:rFonts w:asciiTheme="minorEastAsia" w:eastAsiaTheme="minorEastAsia" w:hAnsiTheme="minorEastAsia"/>
                <w:sz w:val="24"/>
              </w:rPr>
              <w:t>Δ</w:t>
            </w:r>
            <w:r w:rsidRPr="001E06AF">
              <w:rPr>
                <w:rFonts w:asciiTheme="minorEastAsia" w:eastAsiaTheme="minorEastAsia" w:hAnsiTheme="minorEastAsia" w:hint="eastAsia"/>
                <w:sz w:val="24"/>
              </w:rPr>
              <w:t>x</w:t>
            </w:r>
            <w:proofErr w:type="spellEnd"/>
          </w:p>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(kg/s</w:t>
            </w:r>
            <w:r w:rsidRPr="001E06AF">
              <w:rPr>
                <w:rFonts w:asciiTheme="minorEastAsia" w:eastAsiaTheme="minorEastAsia" w:hAnsiTheme="minorEastAsia" w:hint="eastAsia"/>
                <w:sz w:val="24"/>
                <w:vertAlign w:val="superscript"/>
              </w:rPr>
              <w:t>2</w:t>
            </w:r>
            <w:r w:rsidRPr="001E06AF">
              <w:rPr>
                <w:rFonts w:asciiTheme="minorEastAsia" w:eastAsiaTheme="minorEastAsia" w:hAnsiTheme="minorEastAsia" w:hint="eastAsia"/>
                <w:sz w:val="24"/>
              </w:rPr>
              <w:t>)</w:t>
            </w:r>
          </w:p>
        </w:tc>
        <w:tc>
          <w:tcPr>
            <w:tcW w:w="1230" w:type="dxa"/>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sz w:val="24"/>
              </w:rPr>
              <w:t>ω</w:t>
            </w:r>
            <w:r w:rsidRPr="001E06AF">
              <w:rPr>
                <w:rFonts w:asciiTheme="minorEastAsia" w:eastAsiaTheme="minorEastAsia" w:hAnsiTheme="minorEastAsia" w:hint="eastAsia"/>
                <w:sz w:val="24"/>
                <w:vertAlign w:val="subscript"/>
              </w:rPr>
              <w:t>0</w:t>
            </w:r>
            <w:r w:rsidRPr="001E06AF">
              <w:rPr>
                <w:rFonts w:asciiTheme="minorEastAsia" w:eastAsiaTheme="minorEastAsia" w:hAnsiTheme="minorEastAsia" w:hint="eastAsia"/>
                <w:sz w:val="24"/>
              </w:rPr>
              <w:t>=(k/M)</w:t>
            </w:r>
            <w:r w:rsidRPr="001E06AF">
              <w:rPr>
                <w:rFonts w:asciiTheme="minorEastAsia" w:eastAsiaTheme="minorEastAsia" w:hAnsiTheme="minorEastAsia" w:hint="eastAsia"/>
                <w:sz w:val="24"/>
                <w:vertAlign w:val="superscript"/>
              </w:rPr>
              <w:t>1/2</w:t>
            </w:r>
          </w:p>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(1/s)</w:t>
            </w:r>
          </w:p>
        </w:tc>
        <w:tc>
          <w:tcPr>
            <w:tcW w:w="750" w:type="dxa"/>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N</w:t>
            </w:r>
            <w:r w:rsidRPr="001E06AF">
              <w:rPr>
                <w:rFonts w:asciiTheme="minorEastAsia" w:eastAsiaTheme="minorEastAsia" w:hAnsiTheme="minorEastAsia" w:hint="eastAsia"/>
                <w:sz w:val="24"/>
                <w:vertAlign w:val="subscript"/>
              </w:rPr>
              <w:t>1max</w:t>
            </w:r>
          </w:p>
        </w:tc>
        <w:tc>
          <w:tcPr>
            <w:tcW w:w="690" w:type="dxa"/>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N</w:t>
            </w:r>
            <w:r w:rsidRPr="001E06AF">
              <w:rPr>
                <w:rFonts w:asciiTheme="minorEastAsia" w:eastAsiaTheme="minorEastAsia" w:hAnsiTheme="minorEastAsia" w:hint="eastAsia"/>
                <w:sz w:val="24"/>
                <w:vertAlign w:val="subscript"/>
              </w:rPr>
              <w:t>11max</w:t>
            </w:r>
          </w:p>
        </w:tc>
        <w:tc>
          <w:tcPr>
            <w:tcW w:w="1440" w:type="dxa"/>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T=0.01(N</w:t>
            </w:r>
            <w:r w:rsidRPr="001E06AF">
              <w:rPr>
                <w:rFonts w:asciiTheme="minorEastAsia" w:eastAsiaTheme="minorEastAsia" w:hAnsiTheme="minorEastAsia" w:hint="eastAsia"/>
                <w:sz w:val="24"/>
                <w:vertAlign w:val="subscript"/>
              </w:rPr>
              <w:t>11 max</w:t>
            </w:r>
            <w:r w:rsidRPr="001E06AF">
              <w:rPr>
                <w:rFonts w:asciiTheme="minorEastAsia" w:eastAsiaTheme="minorEastAsia" w:hAnsiTheme="minorEastAsia" w:hint="eastAsia"/>
                <w:sz w:val="24"/>
              </w:rPr>
              <w:t>－N</w:t>
            </w:r>
            <w:r w:rsidRPr="001E06AF">
              <w:rPr>
                <w:rFonts w:asciiTheme="minorEastAsia" w:eastAsiaTheme="minorEastAsia" w:hAnsiTheme="minorEastAsia" w:hint="eastAsia"/>
                <w:sz w:val="24"/>
                <w:vertAlign w:val="subscript"/>
              </w:rPr>
              <w:t>1 max</w:t>
            </w:r>
            <w:r w:rsidRPr="001E06AF">
              <w:rPr>
                <w:rFonts w:asciiTheme="minorEastAsia" w:eastAsiaTheme="minorEastAsia" w:hAnsiTheme="minorEastAsia" w:hint="eastAsia"/>
                <w:sz w:val="24"/>
              </w:rPr>
              <w:t>) (s)</w:t>
            </w:r>
          </w:p>
        </w:tc>
        <w:tc>
          <w:tcPr>
            <w:tcW w:w="900" w:type="dxa"/>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sz w:val="24"/>
              </w:rPr>
              <w:t>ω</w:t>
            </w:r>
            <w:r w:rsidRPr="001E06AF">
              <w:rPr>
                <w:rFonts w:asciiTheme="minorEastAsia" w:eastAsiaTheme="minorEastAsia" w:hAnsiTheme="minorEastAsia" w:hint="eastAsia"/>
                <w:sz w:val="24"/>
              </w:rPr>
              <w:t>=2</w:t>
            </w:r>
            <w:r w:rsidRPr="001E06AF">
              <w:rPr>
                <w:rFonts w:asciiTheme="minorEastAsia" w:eastAsiaTheme="minorEastAsia" w:hAnsiTheme="minorEastAsia"/>
                <w:sz w:val="24"/>
              </w:rPr>
              <w:t>π</w:t>
            </w:r>
            <w:r w:rsidRPr="001E06AF">
              <w:rPr>
                <w:rFonts w:asciiTheme="minorEastAsia" w:eastAsiaTheme="minorEastAsia" w:hAnsiTheme="minorEastAsia" w:hint="eastAsia"/>
                <w:sz w:val="24"/>
              </w:rPr>
              <w:t>/T</w:t>
            </w:r>
          </w:p>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(1/s)</w:t>
            </w:r>
          </w:p>
        </w:tc>
        <w:tc>
          <w:tcPr>
            <w:tcW w:w="1260" w:type="dxa"/>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百分误差</w:t>
            </w:r>
          </w:p>
          <w:p w:rsidR="001E06AF" w:rsidRPr="001E06AF" w:rsidRDefault="001E06AF" w:rsidP="001E06AF">
            <w:pPr>
              <w:jc w:val="center"/>
              <w:rPr>
                <w:rFonts w:asciiTheme="minorEastAsia" w:eastAsiaTheme="minorEastAsia" w:hAnsiTheme="minorEastAsia"/>
                <w:sz w:val="24"/>
                <w:vertAlign w:val="subscript"/>
              </w:rPr>
            </w:pPr>
            <w:r w:rsidRPr="001E06AF">
              <w:rPr>
                <w:rFonts w:asciiTheme="minorEastAsia" w:eastAsiaTheme="minorEastAsia" w:hAnsiTheme="minorEastAsia" w:hint="eastAsia"/>
                <w:sz w:val="24"/>
              </w:rPr>
              <w:t>(</w:t>
            </w:r>
            <w:r w:rsidRPr="001E06AF">
              <w:rPr>
                <w:rFonts w:asciiTheme="minorEastAsia" w:eastAsiaTheme="minorEastAsia" w:hAnsiTheme="minorEastAsia"/>
                <w:sz w:val="24"/>
              </w:rPr>
              <w:t>ω</w:t>
            </w:r>
            <w:r w:rsidRPr="001E06AF">
              <w:rPr>
                <w:rFonts w:asciiTheme="minorEastAsia" w:eastAsiaTheme="minorEastAsia" w:hAnsiTheme="minorEastAsia" w:hint="eastAsia"/>
                <w:sz w:val="24"/>
              </w:rPr>
              <w:t>－</w:t>
            </w:r>
            <w:r w:rsidRPr="001E06AF">
              <w:rPr>
                <w:rFonts w:asciiTheme="minorEastAsia" w:eastAsiaTheme="minorEastAsia" w:hAnsiTheme="minorEastAsia"/>
                <w:sz w:val="24"/>
              </w:rPr>
              <w:t>ω</w:t>
            </w:r>
            <w:r w:rsidRPr="001E06AF">
              <w:rPr>
                <w:rFonts w:asciiTheme="minorEastAsia" w:eastAsiaTheme="minorEastAsia" w:hAnsiTheme="minorEastAsia" w:hint="eastAsia"/>
                <w:sz w:val="24"/>
                <w:vertAlign w:val="subscript"/>
              </w:rPr>
              <w:t>0</w:t>
            </w:r>
            <w:r w:rsidRPr="001E06AF">
              <w:rPr>
                <w:rFonts w:asciiTheme="minorEastAsia" w:eastAsiaTheme="minorEastAsia" w:hAnsiTheme="minorEastAsia" w:hint="eastAsia"/>
                <w:sz w:val="24"/>
              </w:rPr>
              <w:t>)/</w:t>
            </w:r>
            <w:r w:rsidRPr="001E06AF">
              <w:rPr>
                <w:rFonts w:asciiTheme="minorEastAsia" w:eastAsiaTheme="minorEastAsia" w:hAnsiTheme="minorEastAsia"/>
                <w:sz w:val="24"/>
              </w:rPr>
              <w:t xml:space="preserve"> ω</w:t>
            </w:r>
            <w:r w:rsidRPr="001E06AF">
              <w:rPr>
                <w:rFonts w:asciiTheme="minorEastAsia" w:eastAsiaTheme="minorEastAsia" w:hAnsiTheme="minorEastAsia" w:hint="eastAsia"/>
                <w:sz w:val="24"/>
                <w:vertAlign w:val="subscript"/>
              </w:rPr>
              <w:t>0</w:t>
            </w:r>
          </w:p>
        </w:tc>
      </w:tr>
      <w:tr w:rsidR="001E06AF" w:rsidRPr="001E06AF" w:rsidTr="002C6F56">
        <w:trPr>
          <w:trHeight w:val="340"/>
          <w:jc w:val="center"/>
        </w:trPr>
        <w:tc>
          <w:tcPr>
            <w:tcW w:w="552" w:type="dxa"/>
            <w:vAlign w:val="center"/>
          </w:tcPr>
          <w:p w:rsidR="001E06AF" w:rsidRPr="001E06AF" w:rsidRDefault="001E06AF" w:rsidP="001E06AF">
            <w:pPr>
              <w:jc w:val="center"/>
              <w:rPr>
                <w:rFonts w:asciiTheme="minorEastAsia" w:eastAsiaTheme="minorEastAsia" w:hAnsiTheme="minorEastAsia"/>
                <w:sz w:val="24"/>
              </w:rPr>
            </w:pPr>
          </w:p>
        </w:tc>
        <w:tc>
          <w:tcPr>
            <w:tcW w:w="1026" w:type="dxa"/>
            <w:vAlign w:val="center"/>
          </w:tcPr>
          <w:p w:rsidR="001E06AF" w:rsidRPr="001E06AF" w:rsidRDefault="001E06AF" w:rsidP="001E06AF">
            <w:pPr>
              <w:jc w:val="center"/>
              <w:rPr>
                <w:rFonts w:asciiTheme="minorEastAsia" w:eastAsiaTheme="minorEastAsia" w:hAnsiTheme="minorEastAsia"/>
                <w:sz w:val="24"/>
              </w:rPr>
            </w:pPr>
          </w:p>
        </w:tc>
        <w:tc>
          <w:tcPr>
            <w:tcW w:w="1230" w:type="dxa"/>
            <w:vAlign w:val="center"/>
          </w:tcPr>
          <w:p w:rsidR="001E06AF" w:rsidRPr="001E06AF" w:rsidRDefault="001E06AF" w:rsidP="001E06AF">
            <w:pPr>
              <w:jc w:val="center"/>
              <w:rPr>
                <w:rFonts w:asciiTheme="minorEastAsia" w:eastAsiaTheme="minorEastAsia" w:hAnsiTheme="minorEastAsia"/>
                <w:sz w:val="24"/>
              </w:rPr>
            </w:pPr>
          </w:p>
        </w:tc>
        <w:tc>
          <w:tcPr>
            <w:tcW w:w="750" w:type="dxa"/>
            <w:vAlign w:val="center"/>
          </w:tcPr>
          <w:p w:rsidR="001E06AF" w:rsidRPr="001E06AF" w:rsidRDefault="001E06AF" w:rsidP="001E06AF">
            <w:pPr>
              <w:jc w:val="center"/>
              <w:rPr>
                <w:rFonts w:asciiTheme="minorEastAsia" w:eastAsiaTheme="minorEastAsia" w:hAnsiTheme="minorEastAsia"/>
                <w:sz w:val="24"/>
              </w:rPr>
            </w:pPr>
          </w:p>
        </w:tc>
        <w:tc>
          <w:tcPr>
            <w:tcW w:w="690" w:type="dxa"/>
            <w:vAlign w:val="center"/>
          </w:tcPr>
          <w:p w:rsidR="001E06AF" w:rsidRPr="001E06AF" w:rsidRDefault="001E06AF" w:rsidP="001E06AF">
            <w:pPr>
              <w:jc w:val="center"/>
              <w:rPr>
                <w:rFonts w:asciiTheme="minorEastAsia" w:eastAsiaTheme="minorEastAsia" w:hAnsiTheme="minorEastAsia"/>
                <w:sz w:val="24"/>
              </w:rPr>
            </w:pPr>
          </w:p>
        </w:tc>
        <w:tc>
          <w:tcPr>
            <w:tcW w:w="1440" w:type="dxa"/>
            <w:vAlign w:val="center"/>
          </w:tcPr>
          <w:p w:rsidR="001E06AF" w:rsidRPr="001E06AF" w:rsidRDefault="001E06AF" w:rsidP="001E06AF">
            <w:pPr>
              <w:jc w:val="center"/>
              <w:rPr>
                <w:rFonts w:asciiTheme="minorEastAsia" w:eastAsiaTheme="minorEastAsia" w:hAnsiTheme="minorEastAsia"/>
                <w:sz w:val="24"/>
              </w:rPr>
            </w:pPr>
          </w:p>
        </w:tc>
        <w:tc>
          <w:tcPr>
            <w:tcW w:w="900" w:type="dxa"/>
            <w:vAlign w:val="center"/>
          </w:tcPr>
          <w:p w:rsidR="001E06AF" w:rsidRPr="001E06AF" w:rsidRDefault="001E06AF" w:rsidP="001E06AF">
            <w:pPr>
              <w:jc w:val="center"/>
              <w:rPr>
                <w:rFonts w:asciiTheme="minorEastAsia" w:eastAsiaTheme="minorEastAsia" w:hAnsiTheme="minorEastAsia"/>
                <w:sz w:val="24"/>
              </w:rPr>
            </w:pPr>
          </w:p>
        </w:tc>
        <w:tc>
          <w:tcPr>
            <w:tcW w:w="1260" w:type="dxa"/>
            <w:vAlign w:val="center"/>
          </w:tcPr>
          <w:p w:rsidR="001E06AF" w:rsidRPr="001E06AF" w:rsidRDefault="001E06AF" w:rsidP="001E06AF">
            <w:pPr>
              <w:jc w:val="center"/>
              <w:rPr>
                <w:rFonts w:asciiTheme="minorEastAsia" w:eastAsiaTheme="minorEastAsia" w:hAnsiTheme="minorEastAsia"/>
                <w:sz w:val="24"/>
              </w:rPr>
            </w:pPr>
          </w:p>
        </w:tc>
      </w:tr>
    </w:tbl>
    <w:p w:rsidR="001E06AF" w:rsidRPr="001E06AF" w:rsidRDefault="001E06AF" w:rsidP="001E06AF">
      <w:pPr>
        <w:spacing w:beforeLines="50" w:before="156"/>
        <w:jc w:val="center"/>
        <w:outlineLvl w:val="0"/>
        <w:rPr>
          <w:rFonts w:asciiTheme="minorEastAsia" w:eastAsiaTheme="minorEastAsia" w:hAnsiTheme="minorEastAsia"/>
          <w:b/>
          <w:bCs/>
          <w:sz w:val="24"/>
        </w:rPr>
      </w:pPr>
      <w:r w:rsidRPr="001E06AF">
        <w:rPr>
          <w:rFonts w:asciiTheme="minorEastAsia" w:eastAsiaTheme="minorEastAsia" w:hAnsiTheme="minorEastAsia" w:hint="eastAsia"/>
          <w:b/>
          <w:bCs/>
          <w:noProof/>
          <w:sz w:val="24"/>
        </w:rPr>
        <w:t>四、研究匀变速直线运动，验证牛顿第二运动定律</w:t>
      </w:r>
    </w:p>
    <w:p w:rsidR="001E06AF" w:rsidRPr="001E06AF" w:rsidRDefault="001E06AF" w:rsidP="00BD3F15">
      <w:pPr>
        <w:ind w:firstLine="420"/>
        <w:rPr>
          <w:rFonts w:asciiTheme="minorEastAsia" w:eastAsiaTheme="minorEastAsia" w:hAnsiTheme="minorEastAsia"/>
          <w:sz w:val="24"/>
        </w:rPr>
      </w:pPr>
      <w:r w:rsidRPr="001E06AF">
        <w:rPr>
          <w:rFonts w:asciiTheme="minorEastAsia" w:eastAsiaTheme="minorEastAsia" w:hAnsiTheme="minorEastAsia" w:hint="eastAsia"/>
          <w:sz w:val="24"/>
        </w:rPr>
        <w:t>质量为M的</w:t>
      </w:r>
      <w:r w:rsidRPr="001E06AF">
        <w:rPr>
          <w:rFonts w:asciiTheme="minorEastAsia" w:eastAsiaTheme="minorEastAsia" w:hAnsiTheme="minorEastAsia" w:hint="eastAsia"/>
          <w:kern w:val="0"/>
          <w:sz w:val="24"/>
          <w:lang w:val="zh-CN"/>
        </w:rPr>
        <w:t>接收器组件，</w:t>
      </w:r>
      <w:r w:rsidRPr="001E06AF">
        <w:rPr>
          <w:rFonts w:asciiTheme="minorEastAsia" w:eastAsiaTheme="minorEastAsia" w:hAnsiTheme="minorEastAsia" w:hint="eastAsia"/>
          <w:sz w:val="24"/>
        </w:rPr>
        <w:t>与质量为m的砝码组件（包括砝码托及砝码）悬挂于滑轮的两端（M</w:t>
      </w:r>
      <w:r w:rsidRPr="001E06AF">
        <w:rPr>
          <w:rFonts w:asciiTheme="minorEastAsia" w:eastAsiaTheme="minorEastAsia" w:hAnsiTheme="minorEastAsia"/>
          <w:sz w:val="24"/>
        </w:rPr>
        <w:t>&gt;</w:t>
      </w:r>
      <w:r w:rsidRPr="001E06AF">
        <w:rPr>
          <w:rFonts w:asciiTheme="minorEastAsia" w:eastAsiaTheme="minorEastAsia" w:hAnsiTheme="minorEastAsia" w:hint="eastAsia"/>
          <w:sz w:val="24"/>
        </w:rPr>
        <w:t>m），系统的受力情况为：接收器组件的重力</w:t>
      </w:r>
      <w:proofErr w:type="spellStart"/>
      <w:r w:rsidRPr="001E06AF">
        <w:rPr>
          <w:rFonts w:asciiTheme="minorEastAsia" w:eastAsiaTheme="minorEastAsia" w:hAnsiTheme="minorEastAsia" w:hint="eastAsia"/>
          <w:sz w:val="24"/>
        </w:rPr>
        <w:t>gM</w:t>
      </w:r>
      <w:proofErr w:type="spellEnd"/>
      <w:r w:rsidRPr="001E06AF">
        <w:rPr>
          <w:rFonts w:asciiTheme="minorEastAsia" w:eastAsiaTheme="minorEastAsia" w:hAnsiTheme="minorEastAsia" w:hint="eastAsia"/>
          <w:sz w:val="24"/>
        </w:rPr>
        <w:t>，方向向下。砝码组件通过细绳和滑轮施加给接收器组件的力gm，方向向上。摩擦阻力，大小与接收器组件对细绳的张力成正比，可表示为C(g－a)M，a为加速度，C为摩</w:t>
      </w:r>
      <w:r w:rsidRPr="001E06AF">
        <w:rPr>
          <w:rFonts w:asciiTheme="minorEastAsia" w:eastAsiaTheme="minorEastAsia" w:hAnsiTheme="minorEastAsia" w:hint="eastAsia"/>
          <w:sz w:val="24"/>
        </w:rPr>
        <w:lastRenderedPageBreak/>
        <w:t>擦系数，摩擦力方向与运动方向相反。</w:t>
      </w:r>
    </w:p>
    <w:p w:rsidR="001E06AF" w:rsidRPr="001E06AF" w:rsidRDefault="001E06AF" w:rsidP="001E06AF">
      <w:pPr>
        <w:ind w:firstLine="420"/>
        <w:rPr>
          <w:rFonts w:asciiTheme="minorEastAsia" w:eastAsiaTheme="minorEastAsia" w:hAnsiTheme="minorEastAsia"/>
          <w:sz w:val="24"/>
        </w:rPr>
      </w:pPr>
      <w:r w:rsidRPr="001E06AF">
        <w:rPr>
          <w:rFonts w:asciiTheme="minorEastAsia" w:eastAsiaTheme="minorEastAsia" w:hAnsiTheme="minorEastAsia" w:hint="eastAsia"/>
          <w:sz w:val="24"/>
        </w:rPr>
        <w:t xml:space="preserve">系统所受合外力为 </w:t>
      </w:r>
      <w:proofErr w:type="spellStart"/>
      <w:r w:rsidRPr="001E06AF">
        <w:rPr>
          <w:rFonts w:asciiTheme="minorEastAsia" w:eastAsiaTheme="minorEastAsia" w:hAnsiTheme="minorEastAsia" w:hint="eastAsia"/>
          <w:sz w:val="24"/>
        </w:rPr>
        <w:t>gM</w:t>
      </w:r>
      <w:proofErr w:type="spellEnd"/>
      <w:r w:rsidRPr="001E06AF">
        <w:rPr>
          <w:rFonts w:asciiTheme="minorEastAsia" w:eastAsiaTheme="minorEastAsia" w:hAnsiTheme="minorEastAsia" w:hint="eastAsia"/>
          <w:sz w:val="24"/>
        </w:rPr>
        <w:t>－gm－C(g－a)M。</w:t>
      </w:r>
    </w:p>
    <w:p w:rsidR="001E06AF" w:rsidRPr="001E06AF" w:rsidRDefault="001E06AF" w:rsidP="001E06AF">
      <w:pPr>
        <w:ind w:firstLine="420"/>
        <w:rPr>
          <w:rFonts w:asciiTheme="minorEastAsia" w:eastAsiaTheme="minorEastAsia" w:hAnsiTheme="minorEastAsia"/>
          <w:sz w:val="24"/>
        </w:rPr>
      </w:pPr>
      <w:r w:rsidRPr="001E06AF">
        <w:rPr>
          <w:rFonts w:asciiTheme="minorEastAsia" w:eastAsiaTheme="minorEastAsia" w:hAnsiTheme="minorEastAsia" w:hint="eastAsia"/>
          <w:sz w:val="24"/>
        </w:rPr>
        <w:t>运动系统的总质量为 M＋m＋J/R</w:t>
      </w:r>
      <w:r w:rsidRPr="001E06AF">
        <w:rPr>
          <w:rFonts w:asciiTheme="minorEastAsia" w:eastAsiaTheme="minorEastAsia" w:hAnsiTheme="minorEastAsia" w:hint="eastAsia"/>
          <w:sz w:val="24"/>
          <w:vertAlign w:val="superscript"/>
        </w:rPr>
        <w:t>2</w:t>
      </w:r>
      <w:r w:rsidRPr="001E06AF">
        <w:rPr>
          <w:rFonts w:asciiTheme="minorEastAsia" w:eastAsiaTheme="minorEastAsia" w:hAnsiTheme="minorEastAsia" w:hint="eastAsia"/>
          <w:sz w:val="24"/>
        </w:rPr>
        <w:t>。</w:t>
      </w:r>
    </w:p>
    <w:p w:rsidR="001E06AF" w:rsidRPr="001E06AF" w:rsidRDefault="001E06AF" w:rsidP="001E06AF">
      <w:pPr>
        <w:ind w:firstLine="420"/>
        <w:rPr>
          <w:rFonts w:asciiTheme="minorEastAsia" w:eastAsiaTheme="minorEastAsia" w:hAnsiTheme="minorEastAsia"/>
          <w:sz w:val="24"/>
        </w:rPr>
      </w:pPr>
      <w:r w:rsidRPr="001E06AF">
        <w:rPr>
          <w:rFonts w:asciiTheme="minorEastAsia" w:eastAsiaTheme="minorEastAsia" w:hAnsiTheme="minorEastAsia" w:hint="eastAsia"/>
          <w:sz w:val="24"/>
        </w:rPr>
        <w:t>J为滑轮的转动惯量，R为滑轮绕线槽半径，J/R</w:t>
      </w:r>
      <w:r w:rsidRPr="001E06AF">
        <w:rPr>
          <w:rFonts w:asciiTheme="minorEastAsia" w:eastAsiaTheme="minorEastAsia" w:hAnsiTheme="minorEastAsia" w:hint="eastAsia"/>
          <w:sz w:val="24"/>
          <w:vertAlign w:val="superscript"/>
        </w:rPr>
        <w:t>2</w:t>
      </w:r>
      <w:r w:rsidRPr="001E06AF">
        <w:rPr>
          <w:rFonts w:asciiTheme="minorEastAsia" w:eastAsiaTheme="minorEastAsia" w:hAnsiTheme="minorEastAsia" w:hint="eastAsia"/>
          <w:sz w:val="24"/>
        </w:rPr>
        <w:t>相当于将滑轮的转动等效于线性运动时的等效质量。</w:t>
      </w:r>
    </w:p>
    <w:p w:rsidR="001E06AF" w:rsidRPr="001E06AF" w:rsidRDefault="001E06AF" w:rsidP="001E06AF">
      <w:pPr>
        <w:ind w:firstLine="420"/>
        <w:rPr>
          <w:rFonts w:asciiTheme="minorEastAsia" w:eastAsiaTheme="minorEastAsia" w:hAnsiTheme="minorEastAsia"/>
          <w:sz w:val="24"/>
        </w:rPr>
      </w:pPr>
      <w:r w:rsidRPr="001E06AF">
        <w:rPr>
          <w:rFonts w:asciiTheme="minorEastAsia" w:eastAsiaTheme="minorEastAsia" w:hAnsiTheme="minorEastAsia" w:hint="eastAsia"/>
          <w:sz w:val="24"/>
        </w:rPr>
        <w:t>根据牛顿第二定律，可列出运动方程：</w:t>
      </w:r>
    </w:p>
    <w:p w:rsidR="001E06AF" w:rsidRPr="001E06AF" w:rsidRDefault="001E06AF" w:rsidP="00BD3F15">
      <w:pPr>
        <w:ind w:firstLineChars="600" w:firstLine="1440"/>
        <w:rPr>
          <w:rFonts w:asciiTheme="minorEastAsia" w:eastAsiaTheme="minorEastAsia" w:hAnsiTheme="minorEastAsia"/>
          <w:sz w:val="24"/>
        </w:rPr>
      </w:pPr>
      <w:proofErr w:type="spellStart"/>
      <w:r w:rsidRPr="001E06AF">
        <w:rPr>
          <w:rFonts w:asciiTheme="minorEastAsia" w:eastAsiaTheme="minorEastAsia" w:hAnsiTheme="minorEastAsia" w:hint="eastAsia"/>
          <w:sz w:val="24"/>
        </w:rPr>
        <w:t>gM</w:t>
      </w:r>
      <w:proofErr w:type="spellEnd"/>
      <w:r w:rsidRPr="001E06AF">
        <w:rPr>
          <w:rFonts w:asciiTheme="minorEastAsia" w:eastAsiaTheme="minorEastAsia" w:hAnsiTheme="minorEastAsia" w:hint="eastAsia"/>
          <w:sz w:val="24"/>
        </w:rPr>
        <w:t>－gm－C(g－a)M = a (M＋m＋J/R</w:t>
      </w:r>
      <w:r w:rsidRPr="001E06AF">
        <w:rPr>
          <w:rFonts w:asciiTheme="minorEastAsia" w:eastAsiaTheme="minorEastAsia" w:hAnsiTheme="minorEastAsia" w:hint="eastAsia"/>
          <w:sz w:val="24"/>
          <w:vertAlign w:val="superscript"/>
        </w:rPr>
        <w:t>2</w:t>
      </w:r>
      <w:r w:rsidRPr="001E06AF">
        <w:rPr>
          <w:rFonts w:asciiTheme="minorEastAsia" w:eastAsiaTheme="minorEastAsia" w:hAnsiTheme="minorEastAsia" w:hint="eastAsia"/>
          <w:sz w:val="24"/>
        </w:rPr>
        <w:t>)</w:t>
      </w:r>
      <w:r w:rsidRPr="001E06AF">
        <w:rPr>
          <w:rFonts w:asciiTheme="minorEastAsia" w:eastAsiaTheme="minorEastAsia" w:hAnsiTheme="minorEastAsia" w:hint="eastAsia"/>
          <w:sz w:val="24"/>
        </w:rPr>
        <w:tab/>
      </w:r>
      <w:r w:rsidRPr="001E06AF">
        <w:rPr>
          <w:rFonts w:asciiTheme="minorEastAsia" w:eastAsiaTheme="minorEastAsia" w:hAnsiTheme="minorEastAsia" w:hint="eastAsia"/>
          <w:sz w:val="24"/>
        </w:rPr>
        <w:tab/>
      </w:r>
      <w:r w:rsidRPr="001E06AF">
        <w:rPr>
          <w:rFonts w:asciiTheme="minorEastAsia" w:eastAsiaTheme="minorEastAsia" w:hAnsiTheme="minorEastAsia" w:hint="eastAsia"/>
          <w:sz w:val="24"/>
        </w:rPr>
        <w:tab/>
      </w:r>
      <w:r w:rsidRPr="001E06AF">
        <w:rPr>
          <w:rFonts w:asciiTheme="minorEastAsia" w:eastAsiaTheme="minorEastAsia" w:hAnsiTheme="minorEastAsia" w:hint="eastAsia"/>
          <w:sz w:val="24"/>
        </w:rPr>
        <w:tab/>
      </w:r>
      <w:r w:rsidRPr="001E06AF">
        <w:rPr>
          <w:rFonts w:asciiTheme="minorEastAsia" w:eastAsiaTheme="minorEastAsia" w:hAnsiTheme="minorEastAsia" w:hint="eastAsia"/>
          <w:sz w:val="24"/>
        </w:rPr>
        <w:tab/>
        <w:t xml:space="preserve">    (8)</w:t>
      </w:r>
    </w:p>
    <w:p w:rsidR="001E06AF" w:rsidRPr="001E06AF" w:rsidRDefault="001E06AF" w:rsidP="001E06AF">
      <w:pPr>
        <w:ind w:firstLine="420"/>
        <w:rPr>
          <w:rFonts w:asciiTheme="minorEastAsia" w:eastAsiaTheme="minorEastAsia" w:hAnsiTheme="minorEastAsia"/>
          <w:sz w:val="24"/>
        </w:rPr>
      </w:pPr>
      <w:r w:rsidRPr="001E06AF">
        <w:rPr>
          <w:rFonts w:asciiTheme="minorEastAsia" w:eastAsiaTheme="minorEastAsia" w:hAnsiTheme="minorEastAsia" w:hint="eastAsia"/>
          <w:sz w:val="24"/>
        </w:rPr>
        <w:t>实验时改变砝码组件的质量m，即改变了系统所受的合外力和质量。对不同的组合测量其运动情况，采样结束后会显示V-t曲线，将显示的采样次数及对应速度记入表5中。由记录的t，V数据求得V-t直线的斜率即为此次实验的加速度a。</w:t>
      </w:r>
    </w:p>
    <w:p w:rsidR="001E06AF" w:rsidRPr="001E06AF" w:rsidRDefault="001E06AF" w:rsidP="001E06AF">
      <w:pPr>
        <w:ind w:firstLine="420"/>
        <w:rPr>
          <w:rFonts w:asciiTheme="minorEastAsia" w:eastAsiaTheme="minorEastAsia" w:hAnsiTheme="minorEastAsia"/>
          <w:sz w:val="24"/>
        </w:rPr>
      </w:pPr>
      <w:r w:rsidRPr="001E06AF">
        <w:rPr>
          <w:rFonts w:asciiTheme="minorEastAsia" w:eastAsiaTheme="minorEastAsia" w:hAnsiTheme="minorEastAsia" w:hint="eastAsia"/>
          <w:sz w:val="24"/>
        </w:rPr>
        <w:t>（8）式可以改写为：</w:t>
      </w:r>
    </w:p>
    <w:p w:rsidR="001E06AF" w:rsidRPr="001E06AF" w:rsidRDefault="001E06AF" w:rsidP="00BD3F15">
      <w:pPr>
        <w:ind w:firstLineChars="400" w:firstLine="960"/>
        <w:rPr>
          <w:rFonts w:asciiTheme="minorEastAsia" w:eastAsiaTheme="minorEastAsia" w:hAnsiTheme="minorEastAsia"/>
          <w:sz w:val="24"/>
        </w:rPr>
      </w:pPr>
      <w:r w:rsidRPr="001E06AF">
        <w:rPr>
          <w:rFonts w:asciiTheme="minorEastAsia" w:eastAsiaTheme="minorEastAsia" w:hAnsiTheme="minorEastAsia" w:hint="eastAsia"/>
          <w:sz w:val="24"/>
        </w:rPr>
        <w:t>a＝g[(1－C)M－m]/ [(1－C)M＋m＋J/R</w:t>
      </w:r>
      <w:r w:rsidRPr="001E06AF">
        <w:rPr>
          <w:rFonts w:asciiTheme="minorEastAsia" w:eastAsiaTheme="minorEastAsia" w:hAnsiTheme="minorEastAsia" w:hint="eastAsia"/>
          <w:sz w:val="24"/>
          <w:vertAlign w:val="superscript"/>
        </w:rPr>
        <w:t>2</w:t>
      </w:r>
      <w:r w:rsidRPr="001E06AF">
        <w:rPr>
          <w:rFonts w:asciiTheme="minorEastAsia" w:eastAsiaTheme="minorEastAsia" w:hAnsiTheme="minorEastAsia" w:hint="eastAsia"/>
          <w:sz w:val="24"/>
        </w:rPr>
        <w:t>]</w:t>
      </w:r>
      <w:r w:rsidRPr="001E06AF">
        <w:rPr>
          <w:rFonts w:asciiTheme="minorEastAsia" w:eastAsiaTheme="minorEastAsia" w:hAnsiTheme="minorEastAsia" w:hint="eastAsia"/>
          <w:sz w:val="24"/>
        </w:rPr>
        <w:tab/>
      </w:r>
      <w:r w:rsidRPr="001E06AF">
        <w:rPr>
          <w:rFonts w:asciiTheme="minorEastAsia" w:eastAsiaTheme="minorEastAsia" w:hAnsiTheme="minorEastAsia" w:hint="eastAsia"/>
          <w:sz w:val="24"/>
        </w:rPr>
        <w:tab/>
      </w:r>
      <w:r w:rsidRPr="001E06AF">
        <w:rPr>
          <w:rFonts w:asciiTheme="minorEastAsia" w:eastAsiaTheme="minorEastAsia" w:hAnsiTheme="minorEastAsia" w:hint="eastAsia"/>
          <w:sz w:val="24"/>
        </w:rPr>
        <w:tab/>
      </w:r>
      <w:r w:rsidRPr="001E06AF">
        <w:rPr>
          <w:rFonts w:asciiTheme="minorEastAsia" w:eastAsiaTheme="minorEastAsia" w:hAnsiTheme="minorEastAsia" w:hint="eastAsia"/>
          <w:sz w:val="24"/>
        </w:rPr>
        <w:tab/>
      </w:r>
      <w:r w:rsidRPr="001E06AF">
        <w:rPr>
          <w:rFonts w:asciiTheme="minorEastAsia" w:eastAsiaTheme="minorEastAsia" w:hAnsiTheme="minorEastAsia" w:hint="eastAsia"/>
          <w:sz w:val="24"/>
        </w:rPr>
        <w:tab/>
        <w:t xml:space="preserve">   （9）</w:t>
      </w:r>
    </w:p>
    <w:p w:rsidR="001E06AF" w:rsidRPr="001E06AF" w:rsidRDefault="001E06AF" w:rsidP="001E06AF">
      <w:pPr>
        <w:ind w:firstLine="420"/>
        <w:rPr>
          <w:rFonts w:asciiTheme="minorEastAsia" w:eastAsiaTheme="minorEastAsia" w:hAnsiTheme="minorEastAsia"/>
          <w:sz w:val="24"/>
        </w:rPr>
      </w:pPr>
      <w:r w:rsidRPr="001E06AF">
        <w:rPr>
          <w:rFonts w:asciiTheme="minorEastAsia" w:eastAsiaTheme="minorEastAsia" w:hAnsiTheme="minorEastAsia" w:hint="eastAsia"/>
          <w:sz w:val="24"/>
        </w:rPr>
        <w:t>将表4得出的加速度a作纵轴，[(1－C)M－m]/ [(1－C)M＋m＋J/R</w:t>
      </w:r>
      <w:r w:rsidRPr="001E06AF">
        <w:rPr>
          <w:rFonts w:asciiTheme="minorEastAsia" w:eastAsiaTheme="minorEastAsia" w:hAnsiTheme="minorEastAsia" w:hint="eastAsia"/>
          <w:sz w:val="24"/>
          <w:vertAlign w:val="superscript"/>
        </w:rPr>
        <w:t>2</w:t>
      </w:r>
      <w:r w:rsidRPr="001E06AF">
        <w:rPr>
          <w:rFonts w:asciiTheme="minorEastAsia" w:eastAsiaTheme="minorEastAsia" w:hAnsiTheme="minorEastAsia" w:hint="eastAsia"/>
          <w:sz w:val="24"/>
        </w:rPr>
        <w:t xml:space="preserve">]作横轴作图，若为线性关系，符合（9）式描述的规律，即验证了牛顿第二定律，且直线的斜率应为重力加速度。 </w:t>
      </w:r>
    </w:p>
    <w:p w:rsidR="001E06AF" w:rsidRPr="001E06AF" w:rsidRDefault="001E06AF" w:rsidP="001E06AF">
      <w:pPr>
        <w:ind w:firstLine="420"/>
        <w:rPr>
          <w:rFonts w:asciiTheme="minorEastAsia" w:eastAsiaTheme="minorEastAsia" w:hAnsiTheme="minorEastAsia"/>
          <w:sz w:val="24"/>
        </w:rPr>
      </w:pPr>
      <w:r w:rsidRPr="001E06AF">
        <w:rPr>
          <w:rFonts w:asciiTheme="minorEastAsia" w:eastAsiaTheme="minorEastAsia" w:hAnsiTheme="minorEastAsia" w:hint="eastAsia"/>
          <w:sz w:val="24"/>
        </w:rPr>
        <w:t>在我们的系统中，摩擦系数C＝0.07，滑轮的等效质量J/R</w:t>
      </w:r>
      <w:r w:rsidRPr="001E06AF">
        <w:rPr>
          <w:rFonts w:asciiTheme="minorEastAsia" w:eastAsiaTheme="minorEastAsia" w:hAnsiTheme="minorEastAsia" w:hint="eastAsia"/>
          <w:sz w:val="24"/>
          <w:vertAlign w:val="superscript"/>
        </w:rPr>
        <w:t>2</w:t>
      </w:r>
      <w:r w:rsidRPr="001E06AF">
        <w:rPr>
          <w:rFonts w:asciiTheme="minorEastAsia" w:eastAsiaTheme="minorEastAsia" w:hAnsiTheme="minorEastAsia" w:hint="eastAsia"/>
          <w:sz w:val="24"/>
        </w:rPr>
        <w:t>＝0.014kg</w:t>
      </w:r>
    </w:p>
    <w:p w:rsidR="001E06AF" w:rsidRPr="001E06AF" w:rsidRDefault="001E06AF" w:rsidP="001E06AF">
      <w:pPr>
        <w:numPr>
          <w:ilvl w:val="0"/>
          <w:numId w:val="9"/>
        </w:numPr>
        <w:rPr>
          <w:rFonts w:asciiTheme="minorEastAsia" w:eastAsiaTheme="minorEastAsia" w:hAnsiTheme="minorEastAsia"/>
          <w:b/>
          <w:bCs/>
          <w:sz w:val="24"/>
        </w:rPr>
      </w:pPr>
      <w:r w:rsidRPr="001E06AF">
        <w:rPr>
          <w:rFonts w:asciiTheme="minorEastAsia" w:eastAsiaTheme="minorEastAsia" w:hAnsiTheme="minorEastAsia" w:hint="eastAsia"/>
          <w:b/>
          <w:bCs/>
          <w:sz w:val="24"/>
        </w:rPr>
        <w:t>仪器安装</w:t>
      </w:r>
    </w:p>
    <w:p w:rsidR="001E06AF" w:rsidRPr="001E06AF" w:rsidRDefault="001E06AF" w:rsidP="001E06AF">
      <w:pPr>
        <w:numPr>
          <w:ilvl w:val="1"/>
          <w:numId w:val="9"/>
        </w:numPr>
        <w:rPr>
          <w:rFonts w:asciiTheme="minorEastAsia" w:eastAsiaTheme="minorEastAsia" w:hAnsiTheme="minorEastAsia"/>
          <w:sz w:val="24"/>
        </w:rPr>
      </w:pPr>
      <w:r w:rsidRPr="001E06AF">
        <w:rPr>
          <w:rFonts w:asciiTheme="minorEastAsia" w:eastAsiaTheme="minorEastAsia" w:hAnsiTheme="minorEastAsia" w:hint="eastAsia"/>
          <w:sz w:val="24"/>
        </w:rPr>
        <w:t>仪器安装如图7所示，</w:t>
      </w:r>
      <w:r w:rsidRPr="001E06AF">
        <w:rPr>
          <w:rFonts w:asciiTheme="minorEastAsia" w:eastAsiaTheme="minorEastAsia" w:hAnsiTheme="minorEastAsia" w:hint="eastAsia"/>
          <w:kern w:val="0"/>
          <w:sz w:val="24"/>
          <w:lang w:val="zh-CN"/>
        </w:rPr>
        <w:t>让电磁阀吸住接收器组件，测量准备同实验二。</w:t>
      </w:r>
    </w:p>
    <w:p w:rsidR="001E06AF" w:rsidRPr="001E06AF" w:rsidRDefault="001E06AF" w:rsidP="001E06AF">
      <w:pPr>
        <w:numPr>
          <w:ilvl w:val="1"/>
          <w:numId w:val="9"/>
        </w:numPr>
        <w:rPr>
          <w:rFonts w:asciiTheme="minorEastAsia" w:eastAsiaTheme="minorEastAsia" w:hAnsiTheme="minorEastAsia"/>
          <w:bCs/>
          <w:sz w:val="24"/>
        </w:rPr>
      </w:pPr>
      <w:r w:rsidRPr="001E06AF">
        <w:rPr>
          <w:rFonts w:asciiTheme="minorEastAsia" w:eastAsiaTheme="minorEastAsia" w:hAnsiTheme="minorEastAsia"/>
          <w:noProof/>
          <w:sz w:val="24"/>
        </w:rPr>
        <mc:AlternateContent>
          <mc:Choice Requires="wpg">
            <w:drawing>
              <wp:anchor distT="0" distB="0" distL="114300" distR="114300" simplePos="0" relativeHeight="251666432" behindDoc="0" locked="0" layoutInCell="1" allowOverlap="1" wp14:anchorId="1353F931" wp14:editId="178B7903">
                <wp:simplePos x="0" y="0"/>
                <wp:positionH relativeFrom="column">
                  <wp:posOffset>4528820</wp:posOffset>
                </wp:positionH>
                <wp:positionV relativeFrom="paragraph">
                  <wp:posOffset>10160</wp:posOffset>
                </wp:positionV>
                <wp:extent cx="1551940" cy="3648710"/>
                <wp:effectExtent l="0" t="0" r="10160" b="8890"/>
                <wp:wrapSquare wrapText="bothSides"/>
                <wp:docPr id="25" name="组合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51940" cy="3648710"/>
                          <a:chOff x="8325" y="8127"/>
                          <a:chExt cx="2444" cy="5746"/>
                        </a:xfrm>
                      </wpg:grpSpPr>
                      <wpg:grpSp>
                        <wpg:cNvPr id="26" name="Group 45"/>
                        <wpg:cNvGrpSpPr>
                          <a:grpSpLocks/>
                        </wpg:cNvGrpSpPr>
                        <wpg:grpSpPr bwMode="auto">
                          <a:xfrm>
                            <a:off x="8325" y="8127"/>
                            <a:ext cx="2220" cy="5370"/>
                            <a:chOff x="7073" y="7665"/>
                            <a:chExt cx="2220" cy="5370"/>
                          </a:xfrm>
                        </wpg:grpSpPr>
                        <pic:pic xmlns:pic="http://schemas.openxmlformats.org/drawingml/2006/picture">
                          <pic:nvPicPr>
                            <pic:cNvPr id="27" name="Picture 46" descr="图3"/>
                            <pic:cNvPicPr>
                              <a:picLocks noChangeAspect="1" noChangeArrowheads="1"/>
                            </pic:cNvPicPr>
                          </pic:nvPicPr>
                          <pic:blipFill>
                            <a:blip r:embed="rId30">
                              <a:extLst>
                                <a:ext uri="{28A0092B-C50C-407E-A947-70E740481C1C}">
                                  <a14:useLocalDpi xmlns:a14="http://schemas.microsoft.com/office/drawing/2010/main" val="0"/>
                                </a:ext>
                              </a:extLst>
                            </a:blip>
                            <a:srcRect l="38617" t="1801" r="37326" b="2635"/>
                            <a:stretch>
                              <a:fillRect/>
                            </a:stretch>
                          </pic:blipFill>
                          <pic:spPr bwMode="auto">
                            <a:xfrm>
                              <a:off x="7073" y="7665"/>
                              <a:ext cx="2220" cy="5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8" name="Text Box 47"/>
                          <wps:cNvSpPr txBox="1">
                            <a:spLocks noChangeArrowheads="1"/>
                          </wps:cNvSpPr>
                          <wps:spPr bwMode="auto">
                            <a:xfrm>
                              <a:off x="7787" y="8323"/>
                              <a:ext cx="588" cy="56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E06AF" w:rsidRDefault="001E06AF" w:rsidP="001E06AF">
                                <w:pPr>
                                  <w:pStyle w:val="2"/>
                                  <w:spacing w:line="0" w:lineRule="atLeast"/>
                                </w:pPr>
                                <w:r>
                                  <w:rPr>
                                    <w:rFonts w:hint="eastAsia"/>
                                  </w:rPr>
                                  <w:t>垂直滑轮组件</w:t>
                                </w:r>
                              </w:p>
                            </w:txbxContent>
                          </wps:txbx>
                          <wps:bodyPr rot="0" vert="horz" wrap="square" lIns="0" tIns="0" rIns="0" bIns="0" anchor="t" anchorCtr="0" upright="1">
                            <a:noAutofit/>
                          </wps:bodyPr>
                        </wps:wsp>
                        <wps:wsp>
                          <wps:cNvPr id="29" name="Text Box 48"/>
                          <wps:cNvSpPr txBox="1">
                            <a:spLocks noChangeArrowheads="1"/>
                          </wps:cNvSpPr>
                          <wps:spPr bwMode="auto">
                            <a:xfrm>
                              <a:off x="7409" y="9921"/>
                              <a:ext cx="378" cy="28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E06AF" w:rsidRDefault="001E06AF" w:rsidP="001E06AF">
                                <w:pPr>
                                  <w:rPr>
                                    <w:sz w:val="18"/>
                                  </w:rPr>
                                </w:pPr>
                                <w:proofErr w:type="gramStart"/>
                                <w:r>
                                  <w:rPr>
                                    <w:rFonts w:hint="eastAsia"/>
                                    <w:sz w:val="18"/>
                                  </w:rPr>
                                  <w:t>绳</w:t>
                                </w:r>
                                <w:proofErr w:type="gramEnd"/>
                              </w:p>
                            </w:txbxContent>
                          </wps:txbx>
                          <wps:bodyPr rot="0" vert="horz" wrap="square" lIns="0" tIns="0" rIns="0" bIns="0" anchor="t" anchorCtr="0" upright="1">
                            <a:noAutofit/>
                          </wps:bodyPr>
                        </wps:wsp>
                        <wps:wsp>
                          <wps:cNvPr id="30" name="Text Box 49"/>
                          <wps:cNvSpPr txBox="1">
                            <a:spLocks noChangeArrowheads="1"/>
                          </wps:cNvSpPr>
                          <wps:spPr bwMode="auto">
                            <a:xfrm>
                              <a:off x="7409" y="10955"/>
                              <a:ext cx="840" cy="28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E06AF" w:rsidRDefault="001E06AF" w:rsidP="001E06AF">
                                <w:pPr>
                                  <w:rPr>
                                    <w:sz w:val="18"/>
                                  </w:rPr>
                                </w:pPr>
                                <w:r>
                                  <w:rPr>
                                    <w:rFonts w:hint="eastAsia"/>
                                    <w:sz w:val="18"/>
                                  </w:rPr>
                                  <w:t>砝码组件</w:t>
                                </w:r>
                              </w:p>
                            </w:txbxContent>
                          </wps:txbx>
                          <wps:bodyPr rot="0" vert="horz" wrap="square" lIns="0" tIns="0" rIns="0" bIns="0" anchor="t" anchorCtr="0" upright="1">
                            <a:noAutofit/>
                          </wps:bodyPr>
                        </wps:wsp>
                        <wps:wsp>
                          <wps:cNvPr id="31" name="Line 50"/>
                          <wps:cNvCnPr/>
                          <wps:spPr bwMode="auto">
                            <a:xfrm flipH="1">
                              <a:off x="7280" y="11237"/>
                              <a:ext cx="294" cy="282"/>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2" name="Line 51"/>
                          <wps:cNvCnPr/>
                          <wps:spPr bwMode="auto">
                            <a:xfrm flipH="1" flipV="1">
                              <a:off x="7367" y="8139"/>
                              <a:ext cx="462" cy="282"/>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3" name="Line 52"/>
                          <wps:cNvCnPr/>
                          <wps:spPr bwMode="auto">
                            <a:xfrm flipH="1" flipV="1">
                              <a:off x="7241" y="9737"/>
                              <a:ext cx="252" cy="282"/>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34" name="Text Box 53"/>
                        <wps:cNvSpPr txBox="1">
                          <a:spLocks noChangeArrowheads="1"/>
                        </wps:cNvSpPr>
                        <wps:spPr bwMode="auto">
                          <a:xfrm>
                            <a:off x="8333" y="13591"/>
                            <a:ext cx="2436" cy="28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E06AF" w:rsidRDefault="001E06AF" w:rsidP="001E06AF">
                              <w:pPr>
                                <w:rPr>
                                  <w:sz w:val="18"/>
                                </w:rPr>
                              </w:pPr>
                              <w:r>
                                <w:rPr>
                                  <w:rFonts w:hint="eastAsia"/>
                                  <w:sz w:val="18"/>
                                </w:rPr>
                                <w:t>图</w:t>
                              </w:r>
                              <w:r>
                                <w:rPr>
                                  <w:rFonts w:hint="eastAsia"/>
                                  <w:sz w:val="18"/>
                                </w:rPr>
                                <w:t xml:space="preserve">7  </w:t>
                              </w:r>
                              <w:r>
                                <w:rPr>
                                  <w:rFonts w:hint="eastAsia"/>
                                  <w:sz w:val="18"/>
                                </w:rPr>
                                <w:t>验证牛顿第二定律实验</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25" o:spid="_x0000_s1047" style="position:absolute;left:0;text-align:left;margin-left:356.6pt;margin-top:.8pt;width:122.2pt;height:287.3pt;z-index:251666432" coordorigin="8325,8127" coordsize="2444,574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">
                <v:group id="Group 45" o:spid="_x0000_s1048" style="position:absolute;left:8325;top:8127;width:2220;height:5370" coordorigin="7073,7665" coordsize="2220,53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shape id="Picture 46" o:spid="_x0000_s1049" type="#_x0000_t75" alt="图3" style="position:absolute;left:7073;top:7665;width:2220;height:537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87Xx3DAAAA2wAAAA8AAABkcnMvZG93bnJldi54bWxEj0GLwjAUhO/C/ofwFrxpuh7UrUaRhUUF&#10;L+oqHh/NsynbvJQm1uqvN4LgcZiZb5jpvLWlaKj2hWMFX/0EBHHmdMG5gr/9b28MwgdkjaVjUnAj&#10;D/PZR2eKqXZX3lKzC7mIEPYpKjAhVKmUPjNk0fddRRy9s6sthijrXOoarxFuSzlIkqG0WHBcMFjR&#10;j6Hsf3exkXI6kG6a4+K+/R6vN9XyuDJDq1T3s11MQARqwzv8aq+0gsEInl/iD5CzB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ztfHcMAAADbAAAADwAAAAAAAAAAAAAAAACf&#10;AgAAZHJzL2Rvd25yZXYueG1sUEsFBgAAAAAEAAQA9wAAAI8DAAAAAA==&#10;">
                    <v:imagedata r:id="rId31" o:title="图3" croptop="1180f" cropbottom="1727f" cropleft="25308f" cropright="24462f"/>
                  </v:shape>
                  <v:shape id="Text Box 47" o:spid="_x0000_s1050" type="#_x0000_t202" style="position:absolute;left:7787;top:8323;width:588;height:5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NkDMAA&#10;AADbAAAADwAAAGRycy9kb3ducmV2LnhtbERPTYvCMBC9C/sfwgjebKoH0a5RZFlhQRBrPexxthnb&#10;YDOpTVbrvzcHwePjfS/XvW3EjTpvHCuYJCkI4tJpw5WCU7Edz0H4gKyxcUwKHuRhvfoYLDHT7s45&#10;3Y6hEjGEfYYK6hDaTEpf1mTRJ64ljtzZdRZDhF0ldYf3GG4bOU3TmbRoODbU2NJXTeXl+G8VbH45&#10;/zbX/d8hP+emKBYp72YXpUbDfvMJIlAf3uKX+0crmMax8Uv8AXL1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SNkDMAAAADbAAAADwAAAAAAAAAAAAAAAACYAgAAZHJzL2Rvd25y&#10;ZXYueG1sUEsFBgAAAAAEAAQA9QAAAIUDAAAAAA==&#10;" filled="f" stroked="f">
                    <v:textbox inset="0,0,0,0">
                      <w:txbxContent>
                        <w:p w:rsidR="001E06AF" w:rsidRDefault="001E06AF" w:rsidP="001E06AF">
                          <w:pPr>
                            <w:pStyle w:val="2"/>
                            <w:spacing w:line="0" w:lineRule="atLeast"/>
                            <w:rPr>
                              <w:rFonts w:hint="eastAsia"/>
                            </w:rPr>
                          </w:pPr>
                          <w:r>
                            <w:rPr>
                              <w:rFonts w:hint="eastAsia"/>
                            </w:rPr>
                            <w:t>垂直滑轮组件</w:t>
                          </w:r>
                        </w:p>
                      </w:txbxContent>
                    </v:textbox>
                  </v:shape>
                  <v:shape id="Text Box 48" o:spid="_x0000_s1051" type="#_x0000_t202" style="position:absolute;left:7409;top:9921;width:378;height:2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Bl8UA&#10;AADbAAAADwAAAGRycy9kb3ducmV2LnhtbESPQWvCQBSE7wX/w/IKvdVNPUgTXYMUC0JBGuPB42v2&#10;mSzJvk2zq4n/vlso9DjMzDfMOp9sJ240eONYwcs8AUFcOW24VnAq359fQfiArLFzTAru5CHfzB7W&#10;mGk3ckG3Y6hFhLDPUEETQp9J6auGLPq564mjd3GDxRDlUEs94BjhtpOLJFlKi4bjQoM9vTVUtcer&#10;VbA9c7Ez34evz+JSmLJME/5Ytko9PU7bFYhAU/gP/7X3WsEihd8v8Qf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b8GXxQAAANsAAAAPAAAAAAAAAAAAAAAAAJgCAABkcnMv&#10;ZG93bnJldi54bWxQSwUGAAAAAAQABAD1AAAAigMAAAAA&#10;" filled="f" stroked="f">
                    <v:textbox inset="0,0,0,0">
                      <w:txbxContent>
                        <w:p w:rsidR="001E06AF" w:rsidRDefault="001E06AF" w:rsidP="001E06AF">
                          <w:pPr>
                            <w:rPr>
                              <w:rFonts w:hint="eastAsia"/>
                              <w:sz w:val="18"/>
                            </w:rPr>
                          </w:pPr>
                          <w:proofErr w:type="gramStart"/>
                          <w:r>
                            <w:rPr>
                              <w:rFonts w:hint="eastAsia"/>
                              <w:sz w:val="18"/>
                            </w:rPr>
                            <w:t>绳</w:t>
                          </w:r>
                          <w:proofErr w:type="gramEnd"/>
                        </w:p>
                      </w:txbxContent>
                    </v:textbox>
                  </v:shape>
                  <v:shape id="Text Box 49" o:spid="_x0000_s1052" type="#_x0000_t202" style="position:absolute;left:7409;top:10955;width:840;height:2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z+18AA&#10;AADbAAAADwAAAGRycy9kb3ducmV2LnhtbERPTYvCMBC9L/gfwgje1tQVZK1GEXFBWBBrPXgcm7EN&#10;NpPaRO3+e3MQ9vh43/NlZ2vxoNYbxwpGwwQEceG04VLBMf/5/AbhA7LG2jEp+CMPy0XvY46pdk/O&#10;6HEIpYgh7FNUUIXQpFL6oiKLfuga4shdXGsxRNiWUrf4jOG2ll9JMpEWDceGChtaV1RcD3erYHXi&#10;bGNuu/M+u2Qmz6cJ/06uSg363WoGIlAX/sVv91YrGMf1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oz+18AAAADbAAAADwAAAAAAAAAAAAAAAACYAgAAZHJzL2Rvd25y&#10;ZXYueG1sUEsFBgAAAAAEAAQA9QAAAIUDAAAAAA==&#10;" filled="f" stroked="f">
                    <v:textbox inset="0,0,0,0">
                      <w:txbxContent>
                        <w:p w:rsidR="001E06AF" w:rsidRDefault="001E06AF" w:rsidP="001E06AF">
                          <w:pPr>
                            <w:rPr>
                              <w:rFonts w:hint="eastAsia"/>
                              <w:sz w:val="18"/>
                            </w:rPr>
                          </w:pPr>
                          <w:r>
                            <w:rPr>
                              <w:rFonts w:hint="eastAsia"/>
                              <w:sz w:val="18"/>
                            </w:rPr>
                            <w:t>砝码组件</w:t>
                          </w:r>
                        </w:p>
                      </w:txbxContent>
                    </v:textbox>
                  </v:shape>
                  <v:line id="Line 50" o:spid="_x0000_s1053" style="position:absolute;flip:x;visibility:visible;mso-wrap-style:square" from="7280,11237" to="7574,115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7rbmMUAAADbAAAADwAAAGRycy9kb3ducmV2LnhtbESPQWsCMRSE74L/IbxCL6VmbUvR1Sgi&#10;CD140ZYVb8/N62bZzcuapLr996ZQ8DjMzDfMfNnbVlzIh9qxgvEoA0FcOl1zpeDrc/M8AREissbW&#10;MSn4pQDLxXAwx1y7K+/oso+VSBAOOSowMXa5lKE0ZDGMXEecvG/nLcYkfSW1x2uC21a+ZNm7tFhz&#10;WjDY0dpQ2ex/rAI52T6d/er01hTN4TA1RVl0x61Sjw/9agYiUh/v4f/2h1bwOoa/L+kHyMU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7rbmMUAAADbAAAADwAAAAAAAAAA&#10;AAAAAAChAgAAZHJzL2Rvd25yZXYueG1sUEsFBgAAAAAEAAQA+QAAAJMDAAAAAA==&#10;"/>
                  <v:line id="Line 51" o:spid="_x0000_s1054" style="position:absolute;flip:x y;visibility:visible;mso-wrap-style:square" from="7367,8139" to="7829,84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2bnBMMAAADbAAAADwAAAGRycy9kb3ducmV2LnhtbESPT4vCMBTE74LfITxhL7KmVpFSjSKC&#10;sifFf+z10TzbYvNSmmi7++nNwoLHYWZ+wyxWnanEkxpXWlYwHkUgiDOrS84VXM7bzwSE88gaK8uk&#10;4IccrJb93gJTbVs+0vPkcxEg7FJUUHhfp1K6rCCDbmRr4uDdbGPQB9nkUjfYBripZBxFM2mw5LBQ&#10;YE2bgrL76WEUIO9/J0k7pqnc0beL94fh+npT6mPQrecgPHX+Hf5vf2kFkxj+voQfIJc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Nm5wTDAAAA2wAAAA8AAAAAAAAAAAAA&#10;AAAAoQIAAGRycy9kb3ducmV2LnhtbFBLBQYAAAAABAAEAPkAAACRAwAAAAA=&#10;"/>
                  <v:line id="Line 52" o:spid="_x0000_s1055" style="position:absolute;flip:x y;visibility:visible;mso-wrap-style:square" from="7241,9737" to="7493,100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pCn8QAAADbAAAADwAAAGRycy9kb3ducmV2LnhtbESPT2vCQBTE7wW/w/KEXkrdaIpIdA1B&#10;sPSUUv/Q6yP7TILZtyG7TaKfvlsoeBxm5jfMJh1NI3rqXG1ZwXwWgSAurK65VHA67l9XIJxH1thY&#10;JgU3cpBuJ08bTLQd+Iv6gy9FgLBLUEHlfZtI6YqKDLqZbYmDd7GdQR9kV0rd4RDgppGLKFpKgzWH&#10;hQpb2lVUXA8/RgFyfo9Xw5ze5Dt9u0X++ZKdL0o9T8dsDcLT6B/h//aHVhDH8Pcl/AC5/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KkKfxAAAANsAAAAPAAAAAAAAAAAA&#10;AAAAAKECAABkcnMvZG93bnJldi54bWxQSwUGAAAAAAQABAD5AAAAkgMAAAAA&#10;"/>
                </v:group>
                <v:shape id="Text Box 53" o:spid="_x0000_s1056" type="#_x0000_t202" style="position:absolute;left:8333;top:13591;width:2436;height:2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f41MQA&#10;AADbAAAADwAAAGRycy9kb3ducmV2LnhtbESPQWvCQBSE7wX/w/KE3urGtohGVxFREAqlMR48PrPP&#10;ZDH7Ns2uGv+9Wyh4HGbmG2a26GwtrtR641jBcJCAIC6cNlwq2OebtzEIH5A11o5JwZ08LOa9lxmm&#10;2t04o+sulCJC2KeooAqhSaX0RUUW/cA1xNE7udZiiLItpW7xFuG2lu9JMpIWDceFChtaVVScdxer&#10;YHngbG1+v48/2SkzeT5J+Gt0Vuq13y2nIAJ14Rn+b2+1go9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3+NTEAAAA2wAAAA8AAAAAAAAAAAAAAAAAmAIAAGRycy9k&#10;b3ducmV2LnhtbFBLBQYAAAAABAAEAPUAAACJAwAAAAA=&#10;" filled="f" stroked="f">
                  <v:textbox inset="0,0,0,0">
                    <w:txbxContent>
                      <w:p w:rsidR="001E06AF" w:rsidRDefault="001E06AF" w:rsidP="001E06AF">
                        <w:pPr>
                          <w:rPr>
                            <w:rFonts w:hint="eastAsia"/>
                            <w:sz w:val="18"/>
                          </w:rPr>
                        </w:pPr>
                        <w:r>
                          <w:rPr>
                            <w:rFonts w:hint="eastAsia"/>
                            <w:sz w:val="18"/>
                          </w:rPr>
                          <w:t>图</w:t>
                        </w:r>
                        <w:r>
                          <w:rPr>
                            <w:rFonts w:hint="eastAsia"/>
                            <w:sz w:val="18"/>
                          </w:rPr>
                          <w:t xml:space="preserve">7  </w:t>
                        </w:r>
                        <w:r>
                          <w:rPr>
                            <w:rFonts w:hint="eastAsia"/>
                            <w:sz w:val="18"/>
                          </w:rPr>
                          <w:t>验证牛顿第二定律实验</w:t>
                        </w:r>
                      </w:p>
                    </w:txbxContent>
                  </v:textbox>
                </v:shape>
                <w10:wrap type="square"/>
              </v:group>
            </w:pict>
          </mc:Fallback>
        </mc:AlternateContent>
      </w:r>
      <w:r w:rsidRPr="001E06AF">
        <w:rPr>
          <w:rFonts w:asciiTheme="minorEastAsia" w:eastAsiaTheme="minorEastAsia" w:hAnsiTheme="minorEastAsia" w:hint="eastAsia"/>
          <w:sz w:val="24"/>
        </w:rPr>
        <w:t>用天平称量</w:t>
      </w:r>
      <w:r w:rsidRPr="001E06AF">
        <w:rPr>
          <w:rFonts w:asciiTheme="minorEastAsia" w:eastAsiaTheme="minorEastAsia" w:hAnsiTheme="minorEastAsia" w:hint="eastAsia"/>
          <w:kern w:val="0"/>
          <w:sz w:val="24"/>
          <w:lang w:val="zh-CN"/>
        </w:rPr>
        <w:t>接收器组件</w:t>
      </w:r>
      <w:r w:rsidRPr="001E06AF">
        <w:rPr>
          <w:rFonts w:asciiTheme="minorEastAsia" w:eastAsiaTheme="minorEastAsia" w:hAnsiTheme="minorEastAsia" w:hint="eastAsia"/>
          <w:sz w:val="24"/>
        </w:rPr>
        <w:t>的质量M，砝码托及砝码质量，每次取不同质量的砝码放于砝码托上，记录每次实验对应的m。</w:t>
      </w:r>
    </w:p>
    <w:p w:rsidR="001E06AF" w:rsidRPr="001E06AF" w:rsidRDefault="001E06AF" w:rsidP="001E06AF">
      <w:pPr>
        <w:ind w:firstLine="359"/>
        <w:rPr>
          <w:rFonts w:asciiTheme="minorEastAsia" w:eastAsiaTheme="minorEastAsia" w:hAnsiTheme="minorEastAsia"/>
          <w:sz w:val="24"/>
        </w:rPr>
      </w:pPr>
      <w:r w:rsidRPr="001E06AF">
        <w:rPr>
          <w:rFonts w:asciiTheme="minorEastAsia" w:eastAsiaTheme="minorEastAsia" w:hAnsiTheme="minorEastAsia" w:hint="eastAsia"/>
          <w:sz w:val="24"/>
        </w:rPr>
        <w:t>注意事项：</w:t>
      </w:r>
    </w:p>
    <w:p w:rsidR="001E06AF" w:rsidRPr="001E06AF" w:rsidRDefault="001E06AF" w:rsidP="001E06AF">
      <w:pPr>
        <w:ind w:firstLine="359"/>
        <w:rPr>
          <w:rFonts w:asciiTheme="minorEastAsia" w:eastAsiaTheme="minorEastAsia" w:hAnsiTheme="minorEastAsia"/>
          <w:bCs/>
          <w:sz w:val="24"/>
        </w:rPr>
      </w:pPr>
      <w:r w:rsidRPr="001E06AF">
        <w:rPr>
          <w:rFonts w:asciiTheme="minorEastAsia" w:eastAsiaTheme="minorEastAsia" w:hAnsiTheme="minorEastAsia" w:hint="eastAsia"/>
          <w:sz w:val="24"/>
        </w:rPr>
        <w:t>安装滑轮时，滑轮支杆不能遮住红外接收和自由落体组件之间信号传输。其余注意事项同实验</w:t>
      </w:r>
      <w:r w:rsidRPr="001E06AF">
        <w:rPr>
          <w:rFonts w:asciiTheme="minorEastAsia" w:eastAsiaTheme="minorEastAsia" w:hAnsiTheme="minorEastAsia" w:hint="eastAsia"/>
          <w:bCs/>
          <w:sz w:val="24"/>
        </w:rPr>
        <w:t>二。</w:t>
      </w:r>
    </w:p>
    <w:p w:rsidR="001E06AF" w:rsidRPr="001E06AF" w:rsidRDefault="001E06AF" w:rsidP="001E06AF">
      <w:pPr>
        <w:numPr>
          <w:ilvl w:val="0"/>
          <w:numId w:val="9"/>
        </w:numPr>
        <w:rPr>
          <w:rFonts w:asciiTheme="minorEastAsia" w:eastAsiaTheme="minorEastAsia" w:hAnsiTheme="minorEastAsia"/>
          <w:b/>
          <w:bCs/>
          <w:sz w:val="24"/>
        </w:rPr>
      </w:pPr>
      <w:r w:rsidRPr="001E06AF">
        <w:rPr>
          <w:rFonts w:asciiTheme="minorEastAsia" w:eastAsiaTheme="minorEastAsia" w:hAnsiTheme="minorEastAsia" w:hint="eastAsia"/>
          <w:b/>
          <w:bCs/>
          <w:sz w:val="24"/>
        </w:rPr>
        <w:t>测量步骤</w:t>
      </w:r>
    </w:p>
    <w:p w:rsidR="001E06AF" w:rsidRPr="001E06AF" w:rsidRDefault="001E06AF" w:rsidP="001E06AF">
      <w:pPr>
        <w:numPr>
          <w:ilvl w:val="0"/>
          <w:numId w:val="10"/>
        </w:numPr>
        <w:rPr>
          <w:rFonts w:asciiTheme="minorEastAsia" w:eastAsiaTheme="minorEastAsia" w:hAnsiTheme="minorEastAsia"/>
          <w:sz w:val="24"/>
        </w:rPr>
      </w:pPr>
      <w:r w:rsidRPr="001E06AF">
        <w:rPr>
          <w:rFonts w:asciiTheme="minorEastAsia" w:eastAsiaTheme="minorEastAsia" w:hAnsiTheme="minorEastAsia" w:hint="eastAsia"/>
          <w:sz w:val="24"/>
        </w:rPr>
        <w:t>在液晶显示屏上，用 ▼ 选中“变速运动测量实验”，并按“确认”；</w:t>
      </w:r>
    </w:p>
    <w:p w:rsidR="001E06AF" w:rsidRPr="001E06AF" w:rsidRDefault="001E06AF" w:rsidP="001E06AF">
      <w:pPr>
        <w:numPr>
          <w:ilvl w:val="0"/>
          <w:numId w:val="10"/>
        </w:numPr>
        <w:rPr>
          <w:rFonts w:asciiTheme="minorEastAsia" w:eastAsiaTheme="minorEastAsia" w:hAnsiTheme="minorEastAsia"/>
          <w:sz w:val="24"/>
        </w:rPr>
      </w:pPr>
      <w:r w:rsidRPr="001E06AF">
        <w:rPr>
          <w:rFonts w:asciiTheme="minorEastAsia" w:eastAsiaTheme="minorEastAsia" w:hAnsiTheme="minorEastAsia" w:hint="eastAsia"/>
          <w:sz w:val="24"/>
        </w:rPr>
        <w:t xml:space="preserve">利用 </w:t>
      </w:r>
      <w:r w:rsidRPr="001E06AF">
        <w:rPr>
          <w:rFonts w:asciiTheme="minorEastAsia" w:eastAsiaTheme="minorEastAsia" w:hAnsiTheme="minorEastAsia" w:hint="eastAsia"/>
          <w:sz w:val="24"/>
        </w:rPr>
        <w:sym w:font="Wingdings 3" w:char="F075"/>
      </w:r>
      <w:r w:rsidRPr="001E06AF">
        <w:rPr>
          <w:rFonts w:asciiTheme="minorEastAsia" w:eastAsiaTheme="minorEastAsia" w:hAnsiTheme="minorEastAsia" w:hint="eastAsia"/>
          <w:sz w:val="24"/>
        </w:rPr>
        <w:t xml:space="preserve"> 键修改测量点总数，选择范围8~150，推荐总数15，▼ 选择采样步距，并修改为100 </w:t>
      </w:r>
      <w:proofErr w:type="spellStart"/>
      <w:r w:rsidRPr="001E06AF">
        <w:rPr>
          <w:rFonts w:asciiTheme="minorEastAsia" w:eastAsiaTheme="minorEastAsia" w:hAnsiTheme="minorEastAsia" w:hint="eastAsia"/>
          <w:sz w:val="24"/>
        </w:rPr>
        <w:t>ms</w:t>
      </w:r>
      <w:proofErr w:type="spellEnd"/>
      <w:r w:rsidRPr="001E06AF">
        <w:rPr>
          <w:rFonts w:asciiTheme="minorEastAsia" w:eastAsiaTheme="minorEastAsia" w:hAnsiTheme="minorEastAsia" w:hint="eastAsia"/>
          <w:sz w:val="24"/>
        </w:rPr>
        <w:t>（选择范围50~100ms），选中“开始测试”；</w:t>
      </w:r>
    </w:p>
    <w:p w:rsidR="001E06AF" w:rsidRPr="001E06AF" w:rsidRDefault="001E06AF" w:rsidP="001E06AF">
      <w:pPr>
        <w:numPr>
          <w:ilvl w:val="0"/>
          <w:numId w:val="10"/>
        </w:numPr>
        <w:rPr>
          <w:rFonts w:asciiTheme="minorEastAsia" w:eastAsiaTheme="minorEastAsia" w:hAnsiTheme="minorEastAsia"/>
          <w:sz w:val="24"/>
        </w:rPr>
      </w:pPr>
      <w:r w:rsidRPr="001E06AF">
        <w:rPr>
          <w:rFonts w:asciiTheme="minorEastAsia" w:eastAsiaTheme="minorEastAsia" w:hAnsiTheme="minorEastAsia" w:hint="eastAsia"/>
          <w:sz w:val="24"/>
        </w:rPr>
        <w:t>按“确认”后，电磁铁断电，接收器组件拉动砝码作垂直方向的运动。测量完成后，显示屏上出现测量结果。</w:t>
      </w:r>
    </w:p>
    <w:p w:rsidR="001E06AF" w:rsidRPr="001E06AF" w:rsidRDefault="001E06AF" w:rsidP="001E06AF">
      <w:pPr>
        <w:numPr>
          <w:ilvl w:val="0"/>
          <w:numId w:val="10"/>
        </w:numPr>
        <w:rPr>
          <w:rFonts w:asciiTheme="minorEastAsia" w:eastAsiaTheme="minorEastAsia" w:hAnsiTheme="minorEastAsia"/>
          <w:sz w:val="24"/>
        </w:rPr>
      </w:pPr>
      <w:r w:rsidRPr="001E06AF">
        <w:rPr>
          <w:rFonts w:asciiTheme="minorEastAsia" w:eastAsiaTheme="minorEastAsia" w:hAnsiTheme="minorEastAsia" w:hint="eastAsia"/>
          <w:sz w:val="24"/>
        </w:rPr>
        <w:t xml:space="preserve">在结果显示界面用 </w:t>
      </w:r>
      <w:r w:rsidRPr="001E06AF">
        <w:rPr>
          <w:rFonts w:asciiTheme="minorEastAsia" w:eastAsiaTheme="minorEastAsia" w:hAnsiTheme="minorEastAsia" w:hint="eastAsia"/>
          <w:sz w:val="24"/>
        </w:rPr>
        <w:sym w:font="Wingdings 3" w:char="F075"/>
      </w:r>
      <w:r w:rsidRPr="001E06AF">
        <w:rPr>
          <w:rFonts w:asciiTheme="minorEastAsia" w:eastAsiaTheme="minorEastAsia" w:hAnsiTheme="minorEastAsia" w:hint="eastAsia"/>
          <w:sz w:val="24"/>
        </w:rPr>
        <w:t xml:space="preserve"> 键选择“返回”，“确认”后重新回到测量设置界面。改变砝码质量，按以上程序进行新的测量。</w:t>
      </w:r>
    </w:p>
    <w:p w:rsidR="001E06AF" w:rsidRPr="001E06AF" w:rsidRDefault="001E06AF" w:rsidP="001E06AF">
      <w:pPr>
        <w:numPr>
          <w:ilvl w:val="0"/>
          <w:numId w:val="9"/>
        </w:numPr>
        <w:rPr>
          <w:rFonts w:asciiTheme="minorEastAsia" w:eastAsiaTheme="minorEastAsia" w:hAnsiTheme="minorEastAsia"/>
          <w:b/>
          <w:bCs/>
          <w:sz w:val="24"/>
        </w:rPr>
      </w:pPr>
      <w:r w:rsidRPr="001E06AF">
        <w:rPr>
          <w:rFonts w:asciiTheme="minorEastAsia" w:eastAsiaTheme="minorEastAsia" w:hAnsiTheme="minorEastAsia" w:hint="eastAsia"/>
          <w:b/>
          <w:bCs/>
          <w:sz w:val="24"/>
        </w:rPr>
        <w:t>数据记录与处理</w:t>
      </w:r>
    </w:p>
    <w:p w:rsidR="001E06AF" w:rsidRPr="001E06AF" w:rsidRDefault="001E06AF" w:rsidP="001E06AF">
      <w:pPr>
        <w:ind w:firstLine="420"/>
        <w:rPr>
          <w:rFonts w:asciiTheme="minorEastAsia" w:eastAsiaTheme="minorEastAsia" w:hAnsiTheme="minorEastAsia"/>
          <w:sz w:val="24"/>
        </w:rPr>
      </w:pPr>
      <w:r w:rsidRPr="001E06AF">
        <w:rPr>
          <w:rFonts w:asciiTheme="minorEastAsia" w:eastAsiaTheme="minorEastAsia" w:hAnsiTheme="minorEastAsia" w:hint="eastAsia"/>
          <w:sz w:val="24"/>
        </w:rPr>
        <w:t xml:space="preserve">采样结束后显示V-t直线，用 </w:t>
      </w:r>
      <w:r w:rsidRPr="001E06AF">
        <w:rPr>
          <w:rFonts w:asciiTheme="minorEastAsia" w:eastAsiaTheme="minorEastAsia" w:hAnsiTheme="minorEastAsia" w:hint="eastAsia"/>
          <w:sz w:val="24"/>
        </w:rPr>
        <w:sym w:font="Wingdings 3" w:char="F075"/>
      </w:r>
      <w:r w:rsidRPr="001E06AF">
        <w:rPr>
          <w:rFonts w:asciiTheme="minorEastAsia" w:eastAsiaTheme="minorEastAsia" w:hAnsiTheme="minorEastAsia" w:hint="eastAsia"/>
          <w:sz w:val="24"/>
        </w:rPr>
        <w:t xml:space="preserve"> 键选择“数据”，将显示的采样次数及相应速度记入表5中，</w:t>
      </w:r>
      <w:proofErr w:type="spellStart"/>
      <w:r w:rsidRPr="001E06AF">
        <w:rPr>
          <w:rFonts w:asciiTheme="minorEastAsia" w:eastAsiaTheme="minorEastAsia" w:hAnsiTheme="minorEastAsia" w:hint="eastAsia"/>
          <w:sz w:val="24"/>
        </w:rPr>
        <w:t>t</w:t>
      </w:r>
      <w:r w:rsidRPr="001E06AF">
        <w:rPr>
          <w:rFonts w:asciiTheme="minorEastAsia" w:eastAsiaTheme="minorEastAsia" w:hAnsiTheme="minorEastAsia" w:hint="eastAsia"/>
          <w:sz w:val="24"/>
          <w:vertAlign w:val="subscript"/>
        </w:rPr>
        <w:t>i</w:t>
      </w:r>
      <w:proofErr w:type="spellEnd"/>
      <w:r w:rsidRPr="001E06AF">
        <w:rPr>
          <w:rFonts w:asciiTheme="minorEastAsia" w:eastAsiaTheme="minorEastAsia" w:hAnsiTheme="minorEastAsia" w:hint="eastAsia"/>
          <w:sz w:val="24"/>
        </w:rPr>
        <w:t>为采样次数与采样步距的乘积。由记录的t、V数据求得V-t直线的斜率，就是此次实验的加速度a。</w:t>
      </w:r>
    </w:p>
    <w:p w:rsidR="001E06AF" w:rsidRPr="001E06AF" w:rsidRDefault="001E06AF" w:rsidP="001E06AF">
      <w:pPr>
        <w:ind w:firstLine="420"/>
        <w:rPr>
          <w:rFonts w:asciiTheme="minorEastAsia" w:eastAsiaTheme="minorEastAsia" w:hAnsiTheme="minorEastAsia"/>
          <w:sz w:val="24"/>
        </w:rPr>
      </w:pPr>
      <w:r w:rsidRPr="001E06AF">
        <w:rPr>
          <w:rFonts w:asciiTheme="minorEastAsia" w:eastAsiaTheme="minorEastAsia" w:hAnsiTheme="minorEastAsia" w:hint="eastAsia"/>
          <w:sz w:val="24"/>
        </w:rPr>
        <w:t>注意事项：</w:t>
      </w:r>
    </w:p>
    <w:p w:rsidR="001E06AF" w:rsidRPr="001E06AF" w:rsidRDefault="001E06AF" w:rsidP="001E06AF">
      <w:pPr>
        <w:numPr>
          <w:ilvl w:val="0"/>
          <w:numId w:val="11"/>
        </w:numPr>
        <w:rPr>
          <w:rFonts w:asciiTheme="minorEastAsia" w:eastAsiaTheme="minorEastAsia" w:hAnsiTheme="minorEastAsia"/>
          <w:sz w:val="24"/>
        </w:rPr>
      </w:pPr>
      <w:r w:rsidRPr="001E06AF">
        <w:rPr>
          <w:rFonts w:asciiTheme="minorEastAsia" w:eastAsiaTheme="minorEastAsia" w:hAnsiTheme="minorEastAsia" w:hint="eastAsia"/>
          <w:sz w:val="24"/>
        </w:rPr>
        <w:t>当砝码组件质量较小时，加速度较大，可能没几次采样后接收器组件已落到底，此时可将后几次的速度值舍去。</w:t>
      </w:r>
    </w:p>
    <w:p w:rsidR="001E06AF" w:rsidRPr="001E06AF" w:rsidRDefault="001E06AF" w:rsidP="001E06AF">
      <w:pPr>
        <w:numPr>
          <w:ilvl w:val="0"/>
          <w:numId w:val="11"/>
        </w:numPr>
        <w:rPr>
          <w:rFonts w:asciiTheme="minorEastAsia" w:eastAsiaTheme="minorEastAsia" w:hAnsiTheme="minorEastAsia"/>
          <w:sz w:val="24"/>
        </w:rPr>
      </w:pPr>
      <w:r w:rsidRPr="001E06AF">
        <w:rPr>
          <w:rFonts w:asciiTheme="minorEastAsia" w:eastAsiaTheme="minorEastAsia" w:hAnsiTheme="minorEastAsia" w:hint="eastAsia"/>
          <w:sz w:val="24"/>
        </w:rPr>
        <w:t>砝码组件质量较小时，加速度较大，由于惯性，砝码组件将高过并碰撞滑轮，此时，可系绳一端于砝码组件底部，另一端系于底座调平螺钉上，绳长略小于滑轮与底座螺钉之间的距离。</w:t>
      </w:r>
    </w:p>
    <w:p w:rsidR="001E06AF" w:rsidRPr="001E06AF" w:rsidRDefault="001E06AF" w:rsidP="001E06AF">
      <w:pPr>
        <w:numPr>
          <w:ilvl w:val="0"/>
          <w:numId w:val="11"/>
        </w:numPr>
        <w:rPr>
          <w:rFonts w:asciiTheme="minorEastAsia" w:eastAsiaTheme="minorEastAsia" w:hAnsiTheme="minorEastAsia"/>
          <w:sz w:val="24"/>
        </w:rPr>
      </w:pPr>
      <w:r w:rsidRPr="001E06AF">
        <w:rPr>
          <w:rFonts w:asciiTheme="minorEastAsia" w:eastAsiaTheme="minorEastAsia" w:hAnsiTheme="minorEastAsia" w:hint="eastAsia"/>
          <w:sz w:val="24"/>
        </w:rPr>
        <w:lastRenderedPageBreak/>
        <w:t>当砝码组件质量较大时，加速度较小，短时间内环境影响较大，导致前期采样数据的可靠性偏低，故可从中间</w:t>
      </w:r>
      <w:proofErr w:type="gramStart"/>
      <w:r w:rsidRPr="001E06AF">
        <w:rPr>
          <w:rFonts w:asciiTheme="minorEastAsia" w:eastAsiaTheme="minorEastAsia" w:hAnsiTheme="minorEastAsia" w:hint="eastAsia"/>
          <w:sz w:val="24"/>
        </w:rPr>
        <w:t>某适当值开始</w:t>
      </w:r>
      <w:proofErr w:type="gramEnd"/>
      <w:r w:rsidRPr="001E06AF">
        <w:rPr>
          <w:rFonts w:asciiTheme="minorEastAsia" w:eastAsiaTheme="minorEastAsia" w:hAnsiTheme="minorEastAsia" w:hint="eastAsia"/>
          <w:sz w:val="24"/>
        </w:rPr>
        <w:t>记录，且不同的砝码组件下均连续记录8个数据点。</w:t>
      </w:r>
    </w:p>
    <w:tbl>
      <w:tblPr>
        <w:tblpPr w:leftFromText="180" w:rightFromText="180" w:vertAnchor="text" w:horzAnchor="margin" w:tblpXSpec="center" w:tblpY="314"/>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39"/>
        <w:gridCol w:w="532"/>
        <w:gridCol w:w="532"/>
        <w:gridCol w:w="531"/>
        <w:gridCol w:w="531"/>
        <w:gridCol w:w="531"/>
        <w:gridCol w:w="531"/>
        <w:gridCol w:w="531"/>
        <w:gridCol w:w="531"/>
        <w:gridCol w:w="531"/>
        <w:gridCol w:w="531"/>
        <w:gridCol w:w="531"/>
        <w:gridCol w:w="531"/>
        <w:gridCol w:w="531"/>
        <w:gridCol w:w="625"/>
        <w:gridCol w:w="607"/>
        <w:gridCol w:w="1409"/>
      </w:tblGrid>
      <w:tr w:rsidR="001E06AF" w:rsidRPr="001E06AF" w:rsidTr="002C6F56">
        <w:trPr>
          <w:cantSplit/>
          <w:trHeight w:val="300"/>
        </w:trPr>
        <w:tc>
          <w:tcPr>
            <w:tcW w:w="939" w:type="dxa"/>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采样序号</w:t>
            </w:r>
            <w:proofErr w:type="spellStart"/>
            <w:r w:rsidRPr="001E06AF">
              <w:rPr>
                <w:rFonts w:asciiTheme="minorEastAsia" w:eastAsiaTheme="minorEastAsia" w:hAnsiTheme="minorEastAsia" w:hint="eastAsia"/>
                <w:sz w:val="24"/>
              </w:rPr>
              <w:t>i</w:t>
            </w:r>
            <w:proofErr w:type="spellEnd"/>
          </w:p>
        </w:tc>
        <w:tc>
          <w:tcPr>
            <w:tcW w:w="532" w:type="dxa"/>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2</w:t>
            </w:r>
          </w:p>
        </w:tc>
        <w:tc>
          <w:tcPr>
            <w:tcW w:w="532" w:type="dxa"/>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3</w:t>
            </w:r>
          </w:p>
        </w:tc>
        <w:tc>
          <w:tcPr>
            <w:tcW w:w="531" w:type="dxa"/>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4</w:t>
            </w:r>
          </w:p>
        </w:tc>
        <w:tc>
          <w:tcPr>
            <w:tcW w:w="531" w:type="dxa"/>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5</w:t>
            </w:r>
          </w:p>
        </w:tc>
        <w:tc>
          <w:tcPr>
            <w:tcW w:w="531" w:type="dxa"/>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6</w:t>
            </w:r>
          </w:p>
        </w:tc>
        <w:tc>
          <w:tcPr>
            <w:tcW w:w="531" w:type="dxa"/>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7</w:t>
            </w:r>
          </w:p>
        </w:tc>
        <w:tc>
          <w:tcPr>
            <w:tcW w:w="531" w:type="dxa"/>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8</w:t>
            </w:r>
          </w:p>
        </w:tc>
        <w:tc>
          <w:tcPr>
            <w:tcW w:w="531" w:type="dxa"/>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9</w:t>
            </w:r>
          </w:p>
        </w:tc>
        <w:tc>
          <w:tcPr>
            <w:tcW w:w="531" w:type="dxa"/>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10</w:t>
            </w:r>
          </w:p>
        </w:tc>
        <w:tc>
          <w:tcPr>
            <w:tcW w:w="531" w:type="dxa"/>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11</w:t>
            </w:r>
          </w:p>
        </w:tc>
        <w:tc>
          <w:tcPr>
            <w:tcW w:w="531" w:type="dxa"/>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12</w:t>
            </w:r>
          </w:p>
        </w:tc>
        <w:tc>
          <w:tcPr>
            <w:tcW w:w="531" w:type="dxa"/>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13</w:t>
            </w:r>
          </w:p>
        </w:tc>
        <w:tc>
          <w:tcPr>
            <w:tcW w:w="531" w:type="dxa"/>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14</w:t>
            </w:r>
          </w:p>
        </w:tc>
        <w:tc>
          <w:tcPr>
            <w:tcW w:w="625" w:type="dxa"/>
            <w:vMerge w:val="restart"/>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加速度a</w:t>
            </w:r>
          </w:p>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(m/s</w:t>
            </w:r>
            <w:r w:rsidRPr="001E06AF">
              <w:rPr>
                <w:rFonts w:asciiTheme="minorEastAsia" w:eastAsiaTheme="minorEastAsia" w:hAnsiTheme="minorEastAsia" w:hint="eastAsia"/>
                <w:sz w:val="24"/>
                <w:vertAlign w:val="superscript"/>
              </w:rPr>
              <w:t>2</w:t>
            </w:r>
            <w:r w:rsidRPr="001E06AF">
              <w:rPr>
                <w:rFonts w:asciiTheme="minorEastAsia" w:eastAsiaTheme="minorEastAsia" w:hAnsiTheme="minorEastAsia" w:hint="eastAsia"/>
                <w:sz w:val="24"/>
              </w:rPr>
              <w:t>)</w:t>
            </w:r>
          </w:p>
        </w:tc>
        <w:tc>
          <w:tcPr>
            <w:tcW w:w="607" w:type="dxa"/>
            <w:vMerge w:val="restart"/>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m</w:t>
            </w:r>
          </w:p>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(kg)</w:t>
            </w:r>
          </w:p>
        </w:tc>
        <w:tc>
          <w:tcPr>
            <w:tcW w:w="1409" w:type="dxa"/>
            <w:vMerge w:val="restart"/>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[(1-C)M-m]/</w:t>
            </w:r>
          </w:p>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[(1-C)</w:t>
            </w:r>
            <w:proofErr w:type="spellStart"/>
            <w:r w:rsidRPr="001E06AF">
              <w:rPr>
                <w:rFonts w:asciiTheme="minorEastAsia" w:eastAsiaTheme="minorEastAsia" w:hAnsiTheme="minorEastAsia" w:hint="eastAsia"/>
                <w:sz w:val="24"/>
              </w:rPr>
              <w:t>M+m+J</w:t>
            </w:r>
            <w:proofErr w:type="spellEnd"/>
            <w:r w:rsidRPr="001E06AF">
              <w:rPr>
                <w:rFonts w:asciiTheme="minorEastAsia" w:eastAsiaTheme="minorEastAsia" w:hAnsiTheme="minorEastAsia" w:hint="eastAsia"/>
                <w:sz w:val="24"/>
              </w:rPr>
              <w:t>/R</w:t>
            </w:r>
            <w:r w:rsidRPr="001E06AF">
              <w:rPr>
                <w:rFonts w:asciiTheme="minorEastAsia" w:eastAsiaTheme="minorEastAsia" w:hAnsiTheme="minorEastAsia" w:hint="eastAsia"/>
                <w:sz w:val="24"/>
                <w:vertAlign w:val="superscript"/>
              </w:rPr>
              <w:t>2</w:t>
            </w:r>
            <w:r w:rsidRPr="001E06AF">
              <w:rPr>
                <w:rFonts w:asciiTheme="minorEastAsia" w:eastAsiaTheme="minorEastAsia" w:hAnsiTheme="minorEastAsia" w:hint="eastAsia"/>
                <w:sz w:val="24"/>
              </w:rPr>
              <w:t>]</w:t>
            </w:r>
          </w:p>
        </w:tc>
      </w:tr>
      <w:tr w:rsidR="001E06AF" w:rsidRPr="001E06AF" w:rsidTr="002C6F56">
        <w:trPr>
          <w:cantSplit/>
          <w:trHeight w:val="330"/>
        </w:trPr>
        <w:tc>
          <w:tcPr>
            <w:tcW w:w="939" w:type="dxa"/>
            <w:vAlign w:val="center"/>
          </w:tcPr>
          <w:p w:rsidR="001E06AF" w:rsidRPr="001E06AF" w:rsidRDefault="001E06AF" w:rsidP="001E06AF">
            <w:pPr>
              <w:jc w:val="center"/>
              <w:rPr>
                <w:rFonts w:asciiTheme="minorEastAsia" w:eastAsiaTheme="minorEastAsia" w:hAnsiTheme="minorEastAsia"/>
                <w:sz w:val="24"/>
              </w:rPr>
            </w:pPr>
            <w:proofErr w:type="spellStart"/>
            <w:r w:rsidRPr="001E06AF">
              <w:rPr>
                <w:rFonts w:asciiTheme="minorEastAsia" w:eastAsiaTheme="minorEastAsia" w:hAnsiTheme="minorEastAsia" w:hint="eastAsia"/>
                <w:sz w:val="24"/>
              </w:rPr>
              <w:t>t</w:t>
            </w:r>
            <w:r w:rsidRPr="001E06AF">
              <w:rPr>
                <w:rFonts w:asciiTheme="minorEastAsia" w:eastAsiaTheme="minorEastAsia" w:hAnsiTheme="minorEastAsia" w:hint="eastAsia"/>
                <w:sz w:val="24"/>
                <w:vertAlign w:val="subscript"/>
              </w:rPr>
              <w:t>i</w:t>
            </w:r>
            <w:proofErr w:type="spellEnd"/>
            <w:r w:rsidRPr="001E06AF">
              <w:rPr>
                <w:rFonts w:asciiTheme="minorEastAsia" w:eastAsiaTheme="minorEastAsia" w:hAnsiTheme="minorEastAsia" w:hint="eastAsia"/>
                <w:sz w:val="24"/>
              </w:rPr>
              <w:t>=0.1(i-1)</w:t>
            </w:r>
          </w:p>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(s)</w:t>
            </w:r>
          </w:p>
        </w:tc>
        <w:tc>
          <w:tcPr>
            <w:tcW w:w="532" w:type="dxa"/>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0.1</w:t>
            </w:r>
          </w:p>
        </w:tc>
        <w:tc>
          <w:tcPr>
            <w:tcW w:w="532" w:type="dxa"/>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0.2</w:t>
            </w:r>
          </w:p>
        </w:tc>
        <w:tc>
          <w:tcPr>
            <w:tcW w:w="531" w:type="dxa"/>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0.3</w:t>
            </w:r>
          </w:p>
        </w:tc>
        <w:tc>
          <w:tcPr>
            <w:tcW w:w="531" w:type="dxa"/>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0.4</w:t>
            </w:r>
          </w:p>
        </w:tc>
        <w:tc>
          <w:tcPr>
            <w:tcW w:w="531" w:type="dxa"/>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0.5</w:t>
            </w:r>
          </w:p>
        </w:tc>
        <w:tc>
          <w:tcPr>
            <w:tcW w:w="531" w:type="dxa"/>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0.6</w:t>
            </w:r>
          </w:p>
        </w:tc>
        <w:tc>
          <w:tcPr>
            <w:tcW w:w="531" w:type="dxa"/>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0.7</w:t>
            </w:r>
          </w:p>
        </w:tc>
        <w:tc>
          <w:tcPr>
            <w:tcW w:w="531" w:type="dxa"/>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0.8</w:t>
            </w:r>
          </w:p>
        </w:tc>
        <w:tc>
          <w:tcPr>
            <w:tcW w:w="531" w:type="dxa"/>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0.9</w:t>
            </w:r>
          </w:p>
        </w:tc>
        <w:tc>
          <w:tcPr>
            <w:tcW w:w="531" w:type="dxa"/>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1.0</w:t>
            </w:r>
          </w:p>
        </w:tc>
        <w:tc>
          <w:tcPr>
            <w:tcW w:w="531" w:type="dxa"/>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1.1</w:t>
            </w:r>
          </w:p>
        </w:tc>
        <w:tc>
          <w:tcPr>
            <w:tcW w:w="531" w:type="dxa"/>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1.2</w:t>
            </w:r>
          </w:p>
        </w:tc>
        <w:tc>
          <w:tcPr>
            <w:tcW w:w="531" w:type="dxa"/>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1.3</w:t>
            </w:r>
          </w:p>
        </w:tc>
        <w:tc>
          <w:tcPr>
            <w:tcW w:w="625" w:type="dxa"/>
            <w:vMerge/>
            <w:vAlign w:val="center"/>
          </w:tcPr>
          <w:p w:rsidR="001E06AF" w:rsidRPr="001E06AF" w:rsidRDefault="001E06AF" w:rsidP="001E06AF">
            <w:pPr>
              <w:jc w:val="center"/>
              <w:rPr>
                <w:rFonts w:asciiTheme="minorEastAsia" w:eastAsiaTheme="minorEastAsia" w:hAnsiTheme="minorEastAsia"/>
                <w:sz w:val="24"/>
              </w:rPr>
            </w:pPr>
          </w:p>
        </w:tc>
        <w:tc>
          <w:tcPr>
            <w:tcW w:w="607" w:type="dxa"/>
            <w:vMerge/>
            <w:vAlign w:val="center"/>
          </w:tcPr>
          <w:p w:rsidR="001E06AF" w:rsidRPr="001E06AF" w:rsidRDefault="001E06AF" w:rsidP="001E06AF">
            <w:pPr>
              <w:jc w:val="center"/>
              <w:rPr>
                <w:rFonts w:asciiTheme="minorEastAsia" w:eastAsiaTheme="minorEastAsia" w:hAnsiTheme="minorEastAsia"/>
                <w:sz w:val="24"/>
              </w:rPr>
            </w:pPr>
          </w:p>
        </w:tc>
        <w:tc>
          <w:tcPr>
            <w:tcW w:w="1409" w:type="dxa"/>
            <w:vMerge/>
            <w:vAlign w:val="center"/>
          </w:tcPr>
          <w:p w:rsidR="001E06AF" w:rsidRPr="001E06AF" w:rsidRDefault="001E06AF" w:rsidP="001E06AF">
            <w:pPr>
              <w:jc w:val="center"/>
              <w:rPr>
                <w:rFonts w:asciiTheme="minorEastAsia" w:eastAsiaTheme="minorEastAsia" w:hAnsiTheme="minorEastAsia"/>
                <w:sz w:val="24"/>
              </w:rPr>
            </w:pPr>
          </w:p>
        </w:tc>
      </w:tr>
      <w:tr w:rsidR="001E06AF" w:rsidRPr="001E06AF" w:rsidTr="002C6F56">
        <w:trPr>
          <w:cantSplit/>
        </w:trPr>
        <w:tc>
          <w:tcPr>
            <w:tcW w:w="939" w:type="dxa"/>
            <w:vAlign w:val="center"/>
          </w:tcPr>
          <w:p w:rsidR="001E06AF" w:rsidRPr="001E06AF" w:rsidRDefault="001E06AF" w:rsidP="001E06AF">
            <w:pPr>
              <w:jc w:val="center"/>
              <w:rPr>
                <w:rFonts w:asciiTheme="minorEastAsia" w:eastAsiaTheme="minorEastAsia" w:hAnsiTheme="minorEastAsia"/>
                <w:sz w:val="24"/>
                <w:vertAlign w:val="subscript"/>
              </w:rPr>
            </w:pPr>
            <w:r w:rsidRPr="001E06AF">
              <w:rPr>
                <w:rFonts w:asciiTheme="minorEastAsia" w:eastAsiaTheme="minorEastAsia" w:hAnsiTheme="minorEastAsia" w:hint="eastAsia"/>
                <w:sz w:val="24"/>
              </w:rPr>
              <w:t>V</w:t>
            </w:r>
            <w:r w:rsidRPr="001E06AF">
              <w:rPr>
                <w:rFonts w:asciiTheme="minorEastAsia" w:eastAsiaTheme="minorEastAsia" w:hAnsiTheme="minorEastAsia" w:hint="eastAsia"/>
                <w:sz w:val="24"/>
                <w:vertAlign w:val="subscript"/>
              </w:rPr>
              <w:t>i</w:t>
            </w:r>
          </w:p>
        </w:tc>
        <w:tc>
          <w:tcPr>
            <w:tcW w:w="532" w:type="dxa"/>
            <w:vAlign w:val="center"/>
          </w:tcPr>
          <w:p w:rsidR="001E06AF" w:rsidRPr="001E06AF" w:rsidRDefault="001E06AF" w:rsidP="001E06AF">
            <w:pPr>
              <w:jc w:val="center"/>
              <w:rPr>
                <w:rFonts w:asciiTheme="minorEastAsia" w:eastAsiaTheme="minorEastAsia" w:hAnsiTheme="minorEastAsia"/>
                <w:sz w:val="24"/>
              </w:rPr>
            </w:pPr>
          </w:p>
        </w:tc>
        <w:tc>
          <w:tcPr>
            <w:tcW w:w="532" w:type="dxa"/>
            <w:vAlign w:val="center"/>
          </w:tcPr>
          <w:p w:rsidR="001E06AF" w:rsidRPr="001E06AF" w:rsidRDefault="001E06AF" w:rsidP="001E06AF">
            <w:pPr>
              <w:jc w:val="center"/>
              <w:rPr>
                <w:rFonts w:asciiTheme="minorEastAsia" w:eastAsiaTheme="minorEastAsia" w:hAnsiTheme="minorEastAsia"/>
                <w:sz w:val="24"/>
              </w:rPr>
            </w:pPr>
          </w:p>
        </w:tc>
        <w:tc>
          <w:tcPr>
            <w:tcW w:w="531" w:type="dxa"/>
            <w:vAlign w:val="center"/>
          </w:tcPr>
          <w:p w:rsidR="001E06AF" w:rsidRPr="001E06AF" w:rsidRDefault="001E06AF" w:rsidP="001E06AF">
            <w:pPr>
              <w:jc w:val="center"/>
              <w:rPr>
                <w:rFonts w:asciiTheme="minorEastAsia" w:eastAsiaTheme="minorEastAsia" w:hAnsiTheme="minorEastAsia"/>
                <w:sz w:val="24"/>
              </w:rPr>
            </w:pPr>
          </w:p>
        </w:tc>
        <w:tc>
          <w:tcPr>
            <w:tcW w:w="531" w:type="dxa"/>
            <w:vAlign w:val="center"/>
          </w:tcPr>
          <w:p w:rsidR="001E06AF" w:rsidRPr="001E06AF" w:rsidRDefault="001E06AF" w:rsidP="001E06AF">
            <w:pPr>
              <w:jc w:val="center"/>
              <w:rPr>
                <w:rFonts w:asciiTheme="minorEastAsia" w:eastAsiaTheme="minorEastAsia" w:hAnsiTheme="minorEastAsia"/>
                <w:sz w:val="24"/>
              </w:rPr>
            </w:pPr>
          </w:p>
        </w:tc>
        <w:tc>
          <w:tcPr>
            <w:tcW w:w="531" w:type="dxa"/>
            <w:vAlign w:val="center"/>
          </w:tcPr>
          <w:p w:rsidR="001E06AF" w:rsidRPr="001E06AF" w:rsidRDefault="001E06AF" w:rsidP="001E06AF">
            <w:pPr>
              <w:jc w:val="center"/>
              <w:rPr>
                <w:rFonts w:asciiTheme="minorEastAsia" w:eastAsiaTheme="minorEastAsia" w:hAnsiTheme="minorEastAsia"/>
                <w:sz w:val="24"/>
              </w:rPr>
            </w:pPr>
          </w:p>
        </w:tc>
        <w:tc>
          <w:tcPr>
            <w:tcW w:w="531" w:type="dxa"/>
            <w:vAlign w:val="center"/>
          </w:tcPr>
          <w:p w:rsidR="001E06AF" w:rsidRPr="001E06AF" w:rsidRDefault="001E06AF" w:rsidP="001E06AF">
            <w:pPr>
              <w:jc w:val="center"/>
              <w:rPr>
                <w:rFonts w:asciiTheme="minorEastAsia" w:eastAsiaTheme="minorEastAsia" w:hAnsiTheme="minorEastAsia"/>
                <w:sz w:val="24"/>
              </w:rPr>
            </w:pPr>
          </w:p>
        </w:tc>
        <w:tc>
          <w:tcPr>
            <w:tcW w:w="531" w:type="dxa"/>
            <w:vAlign w:val="center"/>
          </w:tcPr>
          <w:p w:rsidR="001E06AF" w:rsidRPr="001E06AF" w:rsidRDefault="001E06AF" w:rsidP="001E06AF">
            <w:pPr>
              <w:jc w:val="center"/>
              <w:rPr>
                <w:rFonts w:asciiTheme="minorEastAsia" w:eastAsiaTheme="minorEastAsia" w:hAnsiTheme="minorEastAsia"/>
                <w:sz w:val="24"/>
              </w:rPr>
            </w:pPr>
          </w:p>
        </w:tc>
        <w:tc>
          <w:tcPr>
            <w:tcW w:w="531" w:type="dxa"/>
            <w:vAlign w:val="center"/>
          </w:tcPr>
          <w:p w:rsidR="001E06AF" w:rsidRPr="001E06AF" w:rsidRDefault="001E06AF" w:rsidP="001E06AF">
            <w:pPr>
              <w:jc w:val="center"/>
              <w:rPr>
                <w:rFonts w:asciiTheme="minorEastAsia" w:eastAsiaTheme="minorEastAsia" w:hAnsiTheme="minorEastAsia"/>
                <w:sz w:val="24"/>
              </w:rPr>
            </w:pPr>
          </w:p>
        </w:tc>
        <w:tc>
          <w:tcPr>
            <w:tcW w:w="531" w:type="dxa"/>
            <w:vAlign w:val="center"/>
          </w:tcPr>
          <w:p w:rsidR="001E06AF" w:rsidRPr="001E06AF" w:rsidRDefault="001E06AF" w:rsidP="001E06AF">
            <w:pPr>
              <w:jc w:val="center"/>
              <w:rPr>
                <w:rFonts w:asciiTheme="minorEastAsia" w:eastAsiaTheme="minorEastAsia" w:hAnsiTheme="minorEastAsia"/>
                <w:sz w:val="24"/>
              </w:rPr>
            </w:pPr>
          </w:p>
        </w:tc>
        <w:tc>
          <w:tcPr>
            <w:tcW w:w="531" w:type="dxa"/>
            <w:vAlign w:val="center"/>
          </w:tcPr>
          <w:p w:rsidR="001E06AF" w:rsidRPr="001E06AF" w:rsidRDefault="001E06AF" w:rsidP="001E06AF">
            <w:pPr>
              <w:jc w:val="center"/>
              <w:rPr>
                <w:rFonts w:asciiTheme="minorEastAsia" w:eastAsiaTheme="minorEastAsia" w:hAnsiTheme="minorEastAsia"/>
                <w:sz w:val="24"/>
              </w:rPr>
            </w:pPr>
          </w:p>
        </w:tc>
        <w:tc>
          <w:tcPr>
            <w:tcW w:w="531" w:type="dxa"/>
            <w:vAlign w:val="center"/>
          </w:tcPr>
          <w:p w:rsidR="001E06AF" w:rsidRPr="001E06AF" w:rsidRDefault="001E06AF" w:rsidP="001E06AF">
            <w:pPr>
              <w:jc w:val="center"/>
              <w:rPr>
                <w:rFonts w:asciiTheme="minorEastAsia" w:eastAsiaTheme="minorEastAsia" w:hAnsiTheme="minorEastAsia"/>
                <w:sz w:val="24"/>
              </w:rPr>
            </w:pPr>
          </w:p>
        </w:tc>
        <w:tc>
          <w:tcPr>
            <w:tcW w:w="531" w:type="dxa"/>
          </w:tcPr>
          <w:p w:rsidR="001E06AF" w:rsidRPr="001E06AF" w:rsidRDefault="001E06AF" w:rsidP="001E06AF">
            <w:pPr>
              <w:jc w:val="center"/>
              <w:rPr>
                <w:rFonts w:asciiTheme="minorEastAsia" w:eastAsiaTheme="minorEastAsia" w:hAnsiTheme="minorEastAsia"/>
                <w:sz w:val="24"/>
              </w:rPr>
            </w:pPr>
          </w:p>
        </w:tc>
        <w:tc>
          <w:tcPr>
            <w:tcW w:w="531" w:type="dxa"/>
            <w:vAlign w:val="center"/>
          </w:tcPr>
          <w:p w:rsidR="001E06AF" w:rsidRPr="001E06AF" w:rsidRDefault="001E06AF" w:rsidP="001E06AF">
            <w:pPr>
              <w:jc w:val="center"/>
              <w:rPr>
                <w:rFonts w:asciiTheme="minorEastAsia" w:eastAsiaTheme="minorEastAsia" w:hAnsiTheme="minorEastAsia"/>
                <w:sz w:val="24"/>
              </w:rPr>
            </w:pPr>
          </w:p>
        </w:tc>
        <w:tc>
          <w:tcPr>
            <w:tcW w:w="625" w:type="dxa"/>
            <w:vAlign w:val="center"/>
          </w:tcPr>
          <w:p w:rsidR="001E06AF" w:rsidRPr="001E06AF" w:rsidRDefault="001E06AF" w:rsidP="001E06AF">
            <w:pPr>
              <w:jc w:val="center"/>
              <w:rPr>
                <w:rFonts w:asciiTheme="minorEastAsia" w:eastAsiaTheme="minorEastAsia" w:hAnsiTheme="minorEastAsia"/>
                <w:sz w:val="24"/>
              </w:rPr>
            </w:pPr>
          </w:p>
        </w:tc>
        <w:tc>
          <w:tcPr>
            <w:tcW w:w="607" w:type="dxa"/>
            <w:vAlign w:val="center"/>
          </w:tcPr>
          <w:p w:rsidR="001E06AF" w:rsidRPr="001E06AF" w:rsidRDefault="001E06AF" w:rsidP="001E06AF">
            <w:pPr>
              <w:jc w:val="center"/>
              <w:rPr>
                <w:rFonts w:asciiTheme="minorEastAsia" w:eastAsiaTheme="minorEastAsia" w:hAnsiTheme="minorEastAsia"/>
                <w:sz w:val="24"/>
              </w:rPr>
            </w:pPr>
          </w:p>
        </w:tc>
        <w:tc>
          <w:tcPr>
            <w:tcW w:w="1409" w:type="dxa"/>
            <w:vAlign w:val="center"/>
          </w:tcPr>
          <w:p w:rsidR="001E06AF" w:rsidRPr="001E06AF" w:rsidRDefault="001E06AF" w:rsidP="001E06AF">
            <w:pPr>
              <w:jc w:val="center"/>
              <w:rPr>
                <w:rFonts w:asciiTheme="minorEastAsia" w:eastAsiaTheme="minorEastAsia" w:hAnsiTheme="minorEastAsia"/>
                <w:sz w:val="24"/>
              </w:rPr>
            </w:pPr>
          </w:p>
        </w:tc>
      </w:tr>
      <w:tr w:rsidR="001E06AF" w:rsidRPr="001E06AF" w:rsidTr="002C6F56">
        <w:trPr>
          <w:cantSplit/>
        </w:trPr>
        <w:tc>
          <w:tcPr>
            <w:tcW w:w="939" w:type="dxa"/>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V</w:t>
            </w:r>
            <w:r w:rsidRPr="001E06AF">
              <w:rPr>
                <w:rFonts w:asciiTheme="minorEastAsia" w:eastAsiaTheme="minorEastAsia" w:hAnsiTheme="minorEastAsia" w:hint="eastAsia"/>
                <w:sz w:val="24"/>
                <w:vertAlign w:val="subscript"/>
              </w:rPr>
              <w:t>i</w:t>
            </w:r>
          </w:p>
        </w:tc>
        <w:tc>
          <w:tcPr>
            <w:tcW w:w="532" w:type="dxa"/>
            <w:vAlign w:val="center"/>
          </w:tcPr>
          <w:p w:rsidR="001E06AF" w:rsidRPr="001E06AF" w:rsidRDefault="001E06AF" w:rsidP="001E06AF">
            <w:pPr>
              <w:jc w:val="center"/>
              <w:rPr>
                <w:rFonts w:asciiTheme="minorEastAsia" w:eastAsiaTheme="minorEastAsia" w:hAnsiTheme="minorEastAsia"/>
                <w:sz w:val="24"/>
              </w:rPr>
            </w:pPr>
          </w:p>
        </w:tc>
        <w:tc>
          <w:tcPr>
            <w:tcW w:w="532" w:type="dxa"/>
            <w:vAlign w:val="center"/>
          </w:tcPr>
          <w:p w:rsidR="001E06AF" w:rsidRPr="001E06AF" w:rsidRDefault="001E06AF" w:rsidP="001E06AF">
            <w:pPr>
              <w:jc w:val="center"/>
              <w:rPr>
                <w:rFonts w:asciiTheme="minorEastAsia" w:eastAsiaTheme="minorEastAsia" w:hAnsiTheme="minorEastAsia"/>
                <w:sz w:val="24"/>
              </w:rPr>
            </w:pPr>
          </w:p>
        </w:tc>
        <w:tc>
          <w:tcPr>
            <w:tcW w:w="531" w:type="dxa"/>
            <w:vAlign w:val="center"/>
          </w:tcPr>
          <w:p w:rsidR="001E06AF" w:rsidRPr="001E06AF" w:rsidRDefault="001E06AF" w:rsidP="001E06AF">
            <w:pPr>
              <w:jc w:val="center"/>
              <w:rPr>
                <w:rFonts w:asciiTheme="minorEastAsia" w:eastAsiaTheme="minorEastAsia" w:hAnsiTheme="minorEastAsia"/>
                <w:sz w:val="24"/>
              </w:rPr>
            </w:pPr>
          </w:p>
        </w:tc>
        <w:tc>
          <w:tcPr>
            <w:tcW w:w="531" w:type="dxa"/>
            <w:vAlign w:val="center"/>
          </w:tcPr>
          <w:p w:rsidR="001E06AF" w:rsidRPr="001E06AF" w:rsidRDefault="001E06AF" w:rsidP="001E06AF">
            <w:pPr>
              <w:jc w:val="center"/>
              <w:rPr>
                <w:rFonts w:asciiTheme="minorEastAsia" w:eastAsiaTheme="minorEastAsia" w:hAnsiTheme="minorEastAsia"/>
                <w:sz w:val="24"/>
              </w:rPr>
            </w:pPr>
          </w:p>
        </w:tc>
        <w:tc>
          <w:tcPr>
            <w:tcW w:w="531" w:type="dxa"/>
            <w:vAlign w:val="center"/>
          </w:tcPr>
          <w:p w:rsidR="001E06AF" w:rsidRPr="001E06AF" w:rsidRDefault="001E06AF" w:rsidP="001E06AF">
            <w:pPr>
              <w:jc w:val="center"/>
              <w:rPr>
                <w:rFonts w:asciiTheme="minorEastAsia" w:eastAsiaTheme="minorEastAsia" w:hAnsiTheme="minorEastAsia"/>
                <w:sz w:val="24"/>
              </w:rPr>
            </w:pPr>
          </w:p>
        </w:tc>
        <w:tc>
          <w:tcPr>
            <w:tcW w:w="531" w:type="dxa"/>
            <w:vAlign w:val="center"/>
          </w:tcPr>
          <w:p w:rsidR="001E06AF" w:rsidRPr="001E06AF" w:rsidRDefault="001E06AF" w:rsidP="001E06AF">
            <w:pPr>
              <w:jc w:val="center"/>
              <w:rPr>
                <w:rFonts w:asciiTheme="minorEastAsia" w:eastAsiaTheme="minorEastAsia" w:hAnsiTheme="minorEastAsia"/>
                <w:sz w:val="24"/>
              </w:rPr>
            </w:pPr>
          </w:p>
        </w:tc>
        <w:tc>
          <w:tcPr>
            <w:tcW w:w="531" w:type="dxa"/>
            <w:vAlign w:val="center"/>
          </w:tcPr>
          <w:p w:rsidR="001E06AF" w:rsidRPr="001E06AF" w:rsidRDefault="001E06AF" w:rsidP="001E06AF">
            <w:pPr>
              <w:jc w:val="center"/>
              <w:rPr>
                <w:rFonts w:asciiTheme="minorEastAsia" w:eastAsiaTheme="minorEastAsia" w:hAnsiTheme="minorEastAsia"/>
                <w:sz w:val="24"/>
              </w:rPr>
            </w:pPr>
          </w:p>
        </w:tc>
        <w:tc>
          <w:tcPr>
            <w:tcW w:w="531" w:type="dxa"/>
            <w:vAlign w:val="center"/>
          </w:tcPr>
          <w:p w:rsidR="001E06AF" w:rsidRPr="001E06AF" w:rsidRDefault="001E06AF" w:rsidP="001E06AF">
            <w:pPr>
              <w:jc w:val="center"/>
              <w:rPr>
                <w:rFonts w:asciiTheme="minorEastAsia" w:eastAsiaTheme="minorEastAsia" w:hAnsiTheme="minorEastAsia"/>
                <w:sz w:val="24"/>
              </w:rPr>
            </w:pPr>
          </w:p>
        </w:tc>
        <w:tc>
          <w:tcPr>
            <w:tcW w:w="531" w:type="dxa"/>
            <w:vAlign w:val="center"/>
          </w:tcPr>
          <w:p w:rsidR="001E06AF" w:rsidRPr="001E06AF" w:rsidRDefault="001E06AF" w:rsidP="001E06AF">
            <w:pPr>
              <w:jc w:val="center"/>
              <w:rPr>
                <w:rFonts w:asciiTheme="minorEastAsia" w:eastAsiaTheme="minorEastAsia" w:hAnsiTheme="minorEastAsia"/>
                <w:sz w:val="24"/>
              </w:rPr>
            </w:pPr>
          </w:p>
        </w:tc>
        <w:tc>
          <w:tcPr>
            <w:tcW w:w="531" w:type="dxa"/>
            <w:vAlign w:val="center"/>
          </w:tcPr>
          <w:p w:rsidR="001E06AF" w:rsidRPr="001E06AF" w:rsidRDefault="001E06AF" w:rsidP="001E06AF">
            <w:pPr>
              <w:jc w:val="center"/>
              <w:rPr>
                <w:rFonts w:asciiTheme="minorEastAsia" w:eastAsiaTheme="minorEastAsia" w:hAnsiTheme="minorEastAsia"/>
                <w:sz w:val="24"/>
              </w:rPr>
            </w:pPr>
          </w:p>
        </w:tc>
        <w:tc>
          <w:tcPr>
            <w:tcW w:w="531" w:type="dxa"/>
            <w:vAlign w:val="center"/>
          </w:tcPr>
          <w:p w:rsidR="001E06AF" w:rsidRPr="001E06AF" w:rsidRDefault="001E06AF" w:rsidP="001E06AF">
            <w:pPr>
              <w:jc w:val="center"/>
              <w:rPr>
                <w:rFonts w:asciiTheme="minorEastAsia" w:eastAsiaTheme="minorEastAsia" w:hAnsiTheme="minorEastAsia"/>
                <w:sz w:val="24"/>
              </w:rPr>
            </w:pPr>
          </w:p>
        </w:tc>
        <w:tc>
          <w:tcPr>
            <w:tcW w:w="531" w:type="dxa"/>
          </w:tcPr>
          <w:p w:rsidR="001E06AF" w:rsidRPr="001E06AF" w:rsidRDefault="001E06AF" w:rsidP="001E06AF">
            <w:pPr>
              <w:jc w:val="center"/>
              <w:rPr>
                <w:rFonts w:asciiTheme="minorEastAsia" w:eastAsiaTheme="minorEastAsia" w:hAnsiTheme="minorEastAsia"/>
                <w:sz w:val="24"/>
              </w:rPr>
            </w:pPr>
          </w:p>
        </w:tc>
        <w:tc>
          <w:tcPr>
            <w:tcW w:w="531" w:type="dxa"/>
            <w:vAlign w:val="center"/>
          </w:tcPr>
          <w:p w:rsidR="001E06AF" w:rsidRPr="001E06AF" w:rsidRDefault="001E06AF" w:rsidP="001E06AF">
            <w:pPr>
              <w:jc w:val="center"/>
              <w:rPr>
                <w:rFonts w:asciiTheme="minorEastAsia" w:eastAsiaTheme="minorEastAsia" w:hAnsiTheme="minorEastAsia"/>
                <w:sz w:val="24"/>
              </w:rPr>
            </w:pPr>
          </w:p>
        </w:tc>
        <w:tc>
          <w:tcPr>
            <w:tcW w:w="625" w:type="dxa"/>
            <w:vAlign w:val="center"/>
          </w:tcPr>
          <w:p w:rsidR="001E06AF" w:rsidRPr="001E06AF" w:rsidRDefault="001E06AF" w:rsidP="001E06AF">
            <w:pPr>
              <w:jc w:val="center"/>
              <w:rPr>
                <w:rFonts w:asciiTheme="minorEastAsia" w:eastAsiaTheme="minorEastAsia" w:hAnsiTheme="minorEastAsia"/>
                <w:sz w:val="24"/>
              </w:rPr>
            </w:pPr>
          </w:p>
        </w:tc>
        <w:tc>
          <w:tcPr>
            <w:tcW w:w="607" w:type="dxa"/>
            <w:vAlign w:val="center"/>
          </w:tcPr>
          <w:p w:rsidR="001E06AF" w:rsidRPr="001E06AF" w:rsidRDefault="001E06AF" w:rsidP="001E06AF">
            <w:pPr>
              <w:jc w:val="center"/>
              <w:rPr>
                <w:rFonts w:asciiTheme="minorEastAsia" w:eastAsiaTheme="minorEastAsia" w:hAnsiTheme="minorEastAsia"/>
                <w:sz w:val="24"/>
              </w:rPr>
            </w:pPr>
          </w:p>
        </w:tc>
        <w:tc>
          <w:tcPr>
            <w:tcW w:w="1409" w:type="dxa"/>
            <w:vAlign w:val="center"/>
          </w:tcPr>
          <w:p w:rsidR="001E06AF" w:rsidRPr="001E06AF" w:rsidRDefault="001E06AF" w:rsidP="001E06AF">
            <w:pPr>
              <w:jc w:val="center"/>
              <w:rPr>
                <w:rFonts w:asciiTheme="minorEastAsia" w:eastAsiaTheme="minorEastAsia" w:hAnsiTheme="minorEastAsia"/>
                <w:sz w:val="24"/>
              </w:rPr>
            </w:pPr>
          </w:p>
        </w:tc>
      </w:tr>
      <w:tr w:rsidR="001E06AF" w:rsidRPr="001E06AF" w:rsidTr="002C6F56">
        <w:trPr>
          <w:cantSplit/>
        </w:trPr>
        <w:tc>
          <w:tcPr>
            <w:tcW w:w="939" w:type="dxa"/>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V</w:t>
            </w:r>
            <w:r w:rsidRPr="001E06AF">
              <w:rPr>
                <w:rFonts w:asciiTheme="minorEastAsia" w:eastAsiaTheme="minorEastAsia" w:hAnsiTheme="minorEastAsia" w:hint="eastAsia"/>
                <w:sz w:val="24"/>
                <w:vertAlign w:val="subscript"/>
              </w:rPr>
              <w:t>i</w:t>
            </w:r>
          </w:p>
        </w:tc>
        <w:tc>
          <w:tcPr>
            <w:tcW w:w="532" w:type="dxa"/>
            <w:vAlign w:val="center"/>
          </w:tcPr>
          <w:p w:rsidR="001E06AF" w:rsidRPr="001E06AF" w:rsidRDefault="001E06AF" w:rsidP="001E06AF">
            <w:pPr>
              <w:jc w:val="center"/>
              <w:rPr>
                <w:rFonts w:asciiTheme="minorEastAsia" w:eastAsiaTheme="minorEastAsia" w:hAnsiTheme="minorEastAsia"/>
                <w:sz w:val="24"/>
              </w:rPr>
            </w:pPr>
          </w:p>
        </w:tc>
        <w:tc>
          <w:tcPr>
            <w:tcW w:w="532" w:type="dxa"/>
            <w:vAlign w:val="center"/>
          </w:tcPr>
          <w:p w:rsidR="001E06AF" w:rsidRPr="001E06AF" w:rsidRDefault="001E06AF" w:rsidP="001E06AF">
            <w:pPr>
              <w:jc w:val="center"/>
              <w:rPr>
                <w:rFonts w:asciiTheme="minorEastAsia" w:eastAsiaTheme="minorEastAsia" w:hAnsiTheme="minorEastAsia"/>
                <w:sz w:val="24"/>
              </w:rPr>
            </w:pPr>
          </w:p>
        </w:tc>
        <w:tc>
          <w:tcPr>
            <w:tcW w:w="531" w:type="dxa"/>
            <w:vAlign w:val="center"/>
          </w:tcPr>
          <w:p w:rsidR="001E06AF" w:rsidRPr="001E06AF" w:rsidRDefault="001E06AF" w:rsidP="001E06AF">
            <w:pPr>
              <w:jc w:val="center"/>
              <w:rPr>
                <w:rFonts w:asciiTheme="minorEastAsia" w:eastAsiaTheme="minorEastAsia" w:hAnsiTheme="minorEastAsia"/>
                <w:sz w:val="24"/>
              </w:rPr>
            </w:pPr>
          </w:p>
        </w:tc>
        <w:tc>
          <w:tcPr>
            <w:tcW w:w="531" w:type="dxa"/>
            <w:vAlign w:val="center"/>
          </w:tcPr>
          <w:p w:rsidR="001E06AF" w:rsidRPr="001E06AF" w:rsidRDefault="001E06AF" w:rsidP="001E06AF">
            <w:pPr>
              <w:jc w:val="center"/>
              <w:rPr>
                <w:rFonts w:asciiTheme="minorEastAsia" w:eastAsiaTheme="minorEastAsia" w:hAnsiTheme="minorEastAsia"/>
                <w:sz w:val="24"/>
              </w:rPr>
            </w:pPr>
          </w:p>
        </w:tc>
        <w:tc>
          <w:tcPr>
            <w:tcW w:w="531" w:type="dxa"/>
            <w:vAlign w:val="center"/>
          </w:tcPr>
          <w:p w:rsidR="001E06AF" w:rsidRPr="001E06AF" w:rsidRDefault="001E06AF" w:rsidP="001E06AF">
            <w:pPr>
              <w:jc w:val="center"/>
              <w:rPr>
                <w:rFonts w:asciiTheme="minorEastAsia" w:eastAsiaTheme="minorEastAsia" w:hAnsiTheme="minorEastAsia"/>
                <w:sz w:val="24"/>
              </w:rPr>
            </w:pPr>
          </w:p>
        </w:tc>
        <w:tc>
          <w:tcPr>
            <w:tcW w:w="531" w:type="dxa"/>
            <w:vAlign w:val="center"/>
          </w:tcPr>
          <w:p w:rsidR="001E06AF" w:rsidRPr="001E06AF" w:rsidRDefault="001E06AF" w:rsidP="001E06AF">
            <w:pPr>
              <w:jc w:val="center"/>
              <w:rPr>
                <w:rFonts w:asciiTheme="minorEastAsia" w:eastAsiaTheme="minorEastAsia" w:hAnsiTheme="minorEastAsia"/>
                <w:sz w:val="24"/>
              </w:rPr>
            </w:pPr>
          </w:p>
        </w:tc>
        <w:tc>
          <w:tcPr>
            <w:tcW w:w="531" w:type="dxa"/>
            <w:vAlign w:val="center"/>
          </w:tcPr>
          <w:p w:rsidR="001E06AF" w:rsidRPr="001E06AF" w:rsidRDefault="001E06AF" w:rsidP="001E06AF">
            <w:pPr>
              <w:jc w:val="center"/>
              <w:rPr>
                <w:rFonts w:asciiTheme="minorEastAsia" w:eastAsiaTheme="minorEastAsia" w:hAnsiTheme="minorEastAsia"/>
                <w:sz w:val="24"/>
              </w:rPr>
            </w:pPr>
          </w:p>
        </w:tc>
        <w:tc>
          <w:tcPr>
            <w:tcW w:w="531" w:type="dxa"/>
            <w:vAlign w:val="center"/>
          </w:tcPr>
          <w:p w:rsidR="001E06AF" w:rsidRPr="001E06AF" w:rsidRDefault="001E06AF" w:rsidP="001E06AF">
            <w:pPr>
              <w:jc w:val="center"/>
              <w:rPr>
                <w:rFonts w:asciiTheme="minorEastAsia" w:eastAsiaTheme="minorEastAsia" w:hAnsiTheme="minorEastAsia"/>
                <w:sz w:val="24"/>
              </w:rPr>
            </w:pPr>
          </w:p>
        </w:tc>
        <w:tc>
          <w:tcPr>
            <w:tcW w:w="531" w:type="dxa"/>
            <w:vAlign w:val="center"/>
          </w:tcPr>
          <w:p w:rsidR="001E06AF" w:rsidRPr="001E06AF" w:rsidRDefault="001E06AF" w:rsidP="001E06AF">
            <w:pPr>
              <w:jc w:val="center"/>
              <w:rPr>
                <w:rFonts w:asciiTheme="minorEastAsia" w:eastAsiaTheme="minorEastAsia" w:hAnsiTheme="minorEastAsia"/>
                <w:sz w:val="24"/>
              </w:rPr>
            </w:pPr>
          </w:p>
        </w:tc>
        <w:tc>
          <w:tcPr>
            <w:tcW w:w="531" w:type="dxa"/>
            <w:vAlign w:val="center"/>
          </w:tcPr>
          <w:p w:rsidR="001E06AF" w:rsidRPr="001E06AF" w:rsidRDefault="001E06AF" w:rsidP="001E06AF">
            <w:pPr>
              <w:jc w:val="center"/>
              <w:rPr>
                <w:rFonts w:asciiTheme="minorEastAsia" w:eastAsiaTheme="minorEastAsia" w:hAnsiTheme="minorEastAsia"/>
                <w:sz w:val="24"/>
              </w:rPr>
            </w:pPr>
          </w:p>
        </w:tc>
        <w:tc>
          <w:tcPr>
            <w:tcW w:w="531" w:type="dxa"/>
            <w:vAlign w:val="center"/>
          </w:tcPr>
          <w:p w:rsidR="001E06AF" w:rsidRPr="001E06AF" w:rsidRDefault="001E06AF" w:rsidP="001E06AF">
            <w:pPr>
              <w:jc w:val="center"/>
              <w:rPr>
                <w:rFonts w:asciiTheme="minorEastAsia" w:eastAsiaTheme="minorEastAsia" w:hAnsiTheme="minorEastAsia"/>
                <w:sz w:val="24"/>
              </w:rPr>
            </w:pPr>
          </w:p>
        </w:tc>
        <w:tc>
          <w:tcPr>
            <w:tcW w:w="531" w:type="dxa"/>
          </w:tcPr>
          <w:p w:rsidR="001E06AF" w:rsidRPr="001E06AF" w:rsidRDefault="001E06AF" w:rsidP="001E06AF">
            <w:pPr>
              <w:jc w:val="center"/>
              <w:rPr>
                <w:rFonts w:asciiTheme="minorEastAsia" w:eastAsiaTheme="minorEastAsia" w:hAnsiTheme="minorEastAsia"/>
                <w:sz w:val="24"/>
              </w:rPr>
            </w:pPr>
          </w:p>
        </w:tc>
        <w:tc>
          <w:tcPr>
            <w:tcW w:w="531" w:type="dxa"/>
            <w:vAlign w:val="center"/>
          </w:tcPr>
          <w:p w:rsidR="001E06AF" w:rsidRPr="001E06AF" w:rsidRDefault="001E06AF" w:rsidP="001E06AF">
            <w:pPr>
              <w:jc w:val="center"/>
              <w:rPr>
                <w:rFonts w:asciiTheme="minorEastAsia" w:eastAsiaTheme="minorEastAsia" w:hAnsiTheme="minorEastAsia"/>
                <w:sz w:val="24"/>
              </w:rPr>
            </w:pPr>
          </w:p>
        </w:tc>
        <w:tc>
          <w:tcPr>
            <w:tcW w:w="625" w:type="dxa"/>
            <w:vAlign w:val="center"/>
          </w:tcPr>
          <w:p w:rsidR="001E06AF" w:rsidRPr="001E06AF" w:rsidRDefault="001E06AF" w:rsidP="001E06AF">
            <w:pPr>
              <w:jc w:val="center"/>
              <w:rPr>
                <w:rFonts w:asciiTheme="minorEastAsia" w:eastAsiaTheme="minorEastAsia" w:hAnsiTheme="minorEastAsia"/>
                <w:sz w:val="24"/>
              </w:rPr>
            </w:pPr>
          </w:p>
        </w:tc>
        <w:tc>
          <w:tcPr>
            <w:tcW w:w="607" w:type="dxa"/>
            <w:vAlign w:val="center"/>
          </w:tcPr>
          <w:p w:rsidR="001E06AF" w:rsidRPr="001E06AF" w:rsidRDefault="001E06AF" w:rsidP="001E06AF">
            <w:pPr>
              <w:jc w:val="center"/>
              <w:rPr>
                <w:rFonts w:asciiTheme="minorEastAsia" w:eastAsiaTheme="minorEastAsia" w:hAnsiTheme="minorEastAsia"/>
                <w:sz w:val="24"/>
              </w:rPr>
            </w:pPr>
          </w:p>
        </w:tc>
        <w:tc>
          <w:tcPr>
            <w:tcW w:w="1409" w:type="dxa"/>
            <w:vAlign w:val="center"/>
          </w:tcPr>
          <w:p w:rsidR="001E06AF" w:rsidRPr="001E06AF" w:rsidRDefault="001E06AF" w:rsidP="001E06AF">
            <w:pPr>
              <w:jc w:val="center"/>
              <w:rPr>
                <w:rFonts w:asciiTheme="minorEastAsia" w:eastAsiaTheme="minorEastAsia" w:hAnsiTheme="minorEastAsia"/>
                <w:sz w:val="24"/>
              </w:rPr>
            </w:pPr>
          </w:p>
        </w:tc>
      </w:tr>
      <w:tr w:rsidR="001E06AF" w:rsidRPr="001E06AF" w:rsidTr="002C6F56">
        <w:trPr>
          <w:cantSplit/>
        </w:trPr>
        <w:tc>
          <w:tcPr>
            <w:tcW w:w="939" w:type="dxa"/>
            <w:vAlign w:val="center"/>
          </w:tcPr>
          <w:p w:rsidR="001E06AF" w:rsidRPr="001E06AF" w:rsidRDefault="001E06AF" w:rsidP="001E06AF">
            <w:pPr>
              <w:jc w:val="center"/>
              <w:rPr>
                <w:rFonts w:asciiTheme="minorEastAsia" w:eastAsiaTheme="minorEastAsia" w:hAnsiTheme="minorEastAsia"/>
                <w:sz w:val="24"/>
              </w:rPr>
            </w:pPr>
            <w:r w:rsidRPr="001E06AF">
              <w:rPr>
                <w:rFonts w:asciiTheme="minorEastAsia" w:eastAsiaTheme="minorEastAsia" w:hAnsiTheme="minorEastAsia" w:hint="eastAsia"/>
                <w:sz w:val="24"/>
              </w:rPr>
              <w:t>V</w:t>
            </w:r>
            <w:r w:rsidRPr="001E06AF">
              <w:rPr>
                <w:rFonts w:asciiTheme="minorEastAsia" w:eastAsiaTheme="minorEastAsia" w:hAnsiTheme="minorEastAsia" w:hint="eastAsia"/>
                <w:sz w:val="24"/>
                <w:vertAlign w:val="subscript"/>
              </w:rPr>
              <w:t>i</w:t>
            </w:r>
          </w:p>
        </w:tc>
        <w:tc>
          <w:tcPr>
            <w:tcW w:w="532" w:type="dxa"/>
            <w:vAlign w:val="center"/>
          </w:tcPr>
          <w:p w:rsidR="001E06AF" w:rsidRPr="001E06AF" w:rsidRDefault="001E06AF" w:rsidP="001E06AF">
            <w:pPr>
              <w:jc w:val="center"/>
              <w:rPr>
                <w:rFonts w:asciiTheme="minorEastAsia" w:eastAsiaTheme="minorEastAsia" w:hAnsiTheme="minorEastAsia"/>
                <w:sz w:val="24"/>
              </w:rPr>
            </w:pPr>
          </w:p>
        </w:tc>
        <w:tc>
          <w:tcPr>
            <w:tcW w:w="532" w:type="dxa"/>
            <w:vAlign w:val="center"/>
          </w:tcPr>
          <w:p w:rsidR="001E06AF" w:rsidRPr="001E06AF" w:rsidRDefault="001E06AF" w:rsidP="001E06AF">
            <w:pPr>
              <w:jc w:val="center"/>
              <w:rPr>
                <w:rFonts w:asciiTheme="minorEastAsia" w:eastAsiaTheme="minorEastAsia" w:hAnsiTheme="minorEastAsia"/>
                <w:sz w:val="24"/>
              </w:rPr>
            </w:pPr>
          </w:p>
        </w:tc>
        <w:tc>
          <w:tcPr>
            <w:tcW w:w="531" w:type="dxa"/>
            <w:vAlign w:val="center"/>
          </w:tcPr>
          <w:p w:rsidR="001E06AF" w:rsidRPr="001E06AF" w:rsidRDefault="001E06AF" w:rsidP="001E06AF">
            <w:pPr>
              <w:jc w:val="center"/>
              <w:rPr>
                <w:rFonts w:asciiTheme="minorEastAsia" w:eastAsiaTheme="minorEastAsia" w:hAnsiTheme="minorEastAsia"/>
                <w:sz w:val="24"/>
              </w:rPr>
            </w:pPr>
          </w:p>
        </w:tc>
        <w:tc>
          <w:tcPr>
            <w:tcW w:w="531" w:type="dxa"/>
            <w:vAlign w:val="center"/>
          </w:tcPr>
          <w:p w:rsidR="001E06AF" w:rsidRPr="001E06AF" w:rsidRDefault="001E06AF" w:rsidP="001E06AF">
            <w:pPr>
              <w:jc w:val="center"/>
              <w:rPr>
                <w:rFonts w:asciiTheme="minorEastAsia" w:eastAsiaTheme="minorEastAsia" w:hAnsiTheme="minorEastAsia"/>
                <w:sz w:val="24"/>
              </w:rPr>
            </w:pPr>
          </w:p>
        </w:tc>
        <w:tc>
          <w:tcPr>
            <w:tcW w:w="531" w:type="dxa"/>
            <w:vAlign w:val="center"/>
          </w:tcPr>
          <w:p w:rsidR="001E06AF" w:rsidRPr="001E06AF" w:rsidRDefault="001E06AF" w:rsidP="001E06AF">
            <w:pPr>
              <w:jc w:val="center"/>
              <w:rPr>
                <w:rFonts w:asciiTheme="minorEastAsia" w:eastAsiaTheme="minorEastAsia" w:hAnsiTheme="minorEastAsia"/>
                <w:sz w:val="24"/>
              </w:rPr>
            </w:pPr>
          </w:p>
        </w:tc>
        <w:tc>
          <w:tcPr>
            <w:tcW w:w="531" w:type="dxa"/>
            <w:vAlign w:val="center"/>
          </w:tcPr>
          <w:p w:rsidR="001E06AF" w:rsidRPr="001E06AF" w:rsidRDefault="001E06AF" w:rsidP="001E06AF">
            <w:pPr>
              <w:jc w:val="center"/>
              <w:rPr>
                <w:rFonts w:asciiTheme="minorEastAsia" w:eastAsiaTheme="minorEastAsia" w:hAnsiTheme="minorEastAsia"/>
                <w:sz w:val="24"/>
              </w:rPr>
            </w:pPr>
          </w:p>
        </w:tc>
        <w:tc>
          <w:tcPr>
            <w:tcW w:w="531" w:type="dxa"/>
            <w:vAlign w:val="center"/>
          </w:tcPr>
          <w:p w:rsidR="001E06AF" w:rsidRPr="001E06AF" w:rsidRDefault="001E06AF" w:rsidP="001E06AF">
            <w:pPr>
              <w:jc w:val="center"/>
              <w:rPr>
                <w:rFonts w:asciiTheme="minorEastAsia" w:eastAsiaTheme="minorEastAsia" w:hAnsiTheme="minorEastAsia"/>
                <w:sz w:val="24"/>
              </w:rPr>
            </w:pPr>
          </w:p>
        </w:tc>
        <w:tc>
          <w:tcPr>
            <w:tcW w:w="531" w:type="dxa"/>
            <w:vAlign w:val="center"/>
          </w:tcPr>
          <w:p w:rsidR="001E06AF" w:rsidRPr="001E06AF" w:rsidRDefault="001E06AF" w:rsidP="001E06AF">
            <w:pPr>
              <w:jc w:val="center"/>
              <w:rPr>
                <w:rFonts w:asciiTheme="minorEastAsia" w:eastAsiaTheme="minorEastAsia" w:hAnsiTheme="minorEastAsia"/>
                <w:sz w:val="24"/>
              </w:rPr>
            </w:pPr>
          </w:p>
        </w:tc>
        <w:tc>
          <w:tcPr>
            <w:tcW w:w="531" w:type="dxa"/>
            <w:vAlign w:val="center"/>
          </w:tcPr>
          <w:p w:rsidR="001E06AF" w:rsidRPr="001E06AF" w:rsidRDefault="001E06AF" w:rsidP="001E06AF">
            <w:pPr>
              <w:jc w:val="center"/>
              <w:rPr>
                <w:rFonts w:asciiTheme="minorEastAsia" w:eastAsiaTheme="minorEastAsia" w:hAnsiTheme="minorEastAsia"/>
                <w:sz w:val="24"/>
              </w:rPr>
            </w:pPr>
          </w:p>
        </w:tc>
        <w:tc>
          <w:tcPr>
            <w:tcW w:w="531" w:type="dxa"/>
            <w:vAlign w:val="center"/>
          </w:tcPr>
          <w:p w:rsidR="001E06AF" w:rsidRPr="001E06AF" w:rsidRDefault="001E06AF" w:rsidP="001E06AF">
            <w:pPr>
              <w:jc w:val="center"/>
              <w:rPr>
                <w:rFonts w:asciiTheme="minorEastAsia" w:eastAsiaTheme="minorEastAsia" w:hAnsiTheme="minorEastAsia"/>
                <w:sz w:val="24"/>
              </w:rPr>
            </w:pPr>
          </w:p>
        </w:tc>
        <w:tc>
          <w:tcPr>
            <w:tcW w:w="531" w:type="dxa"/>
            <w:vAlign w:val="center"/>
          </w:tcPr>
          <w:p w:rsidR="001E06AF" w:rsidRPr="001E06AF" w:rsidRDefault="001E06AF" w:rsidP="001E06AF">
            <w:pPr>
              <w:jc w:val="center"/>
              <w:rPr>
                <w:rFonts w:asciiTheme="minorEastAsia" w:eastAsiaTheme="minorEastAsia" w:hAnsiTheme="minorEastAsia"/>
                <w:sz w:val="24"/>
              </w:rPr>
            </w:pPr>
          </w:p>
        </w:tc>
        <w:tc>
          <w:tcPr>
            <w:tcW w:w="531" w:type="dxa"/>
          </w:tcPr>
          <w:p w:rsidR="001E06AF" w:rsidRPr="001E06AF" w:rsidRDefault="001E06AF" w:rsidP="001E06AF">
            <w:pPr>
              <w:jc w:val="center"/>
              <w:rPr>
                <w:rFonts w:asciiTheme="minorEastAsia" w:eastAsiaTheme="minorEastAsia" w:hAnsiTheme="minorEastAsia"/>
                <w:sz w:val="24"/>
              </w:rPr>
            </w:pPr>
          </w:p>
        </w:tc>
        <w:tc>
          <w:tcPr>
            <w:tcW w:w="531" w:type="dxa"/>
            <w:vAlign w:val="center"/>
          </w:tcPr>
          <w:p w:rsidR="001E06AF" w:rsidRPr="001E06AF" w:rsidRDefault="001E06AF" w:rsidP="001E06AF">
            <w:pPr>
              <w:jc w:val="center"/>
              <w:rPr>
                <w:rFonts w:asciiTheme="minorEastAsia" w:eastAsiaTheme="minorEastAsia" w:hAnsiTheme="minorEastAsia"/>
                <w:sz w:val="24"/>
              </w:rPr>
            </w:pPr>
          </w:p>
        </w:tc>
        <w:tc>
          <w:tcPr>
            <w:tcW w:w="625" w:type="dxa"/>
            <w:vAlign w:val="center"/>
          </w:tcPr>
          <w:p w:rsidR="001E06AF" w:rsidRPr="001E06AF" w:rsidRDefault="001E06AF" w:rsidP="001E06AF">
            <w:pPr>
              <w:jc w:val="center"/>
              <w:rPr>
                <w:rFonts w:asciiTheme="minorEastAsia" w:eastAsiaTheme="minorEastAsia" w:hAnsiTheme="minorEastAsia"/>
                <w:sz w:val="24"/>
              </w:rPr>
            </w:pPr>
          </w:p>
        </w:tc>
        <w:tc>
          <w:tcPr>
            <w:tcW w:w="607" w:type="dxa"/>
            <w:vAlign w:val="center"/>
          </w:tcPr>
          <w:p w:rsidR="001E06AF" w:rsidRPr="001E06AF" w:rsidRDefault="001E06AF" w:rsidP="001E06AF">
            <w:pPr>
              <w:jc w:val="center"/>
              <w:rPr>
                <w:rFonts w:asciiTheme="minorEastAsia" w:eastAsiaTheme="minorEastAsia" w:hAnsiTheme="minorEastAsia"/>
                <w:sz w:val="24"/>
              </w:rPr>
            </w:pPr>
          </w:p>
        </w:tc>
        <w:tc>
          <w:tcPr>
            <w:tcW w:w="1409" w:type="dxa"/>
            <w:vAlign w:val="center"/>
          </w:tcPr>
          <w:p w:rsidR="001E06AF" w:rsidRPr="001E06AF" w:rsidRDefault="001E06AF" w:rsidP="001E06AF">
            <w:pPr>
              <w:jc w:val="center"/>
              <w:rPr>
                <w:rFonts w:asciiTheme="minorEastAsia" w:eastAsiaTheme="minorEastAsia" w:hAnsiTheme="minorEastAsia"/>
                <w:sz w:val="24"/>
              </w:rPr>
            </w:pPr>
          </w:p>
        </w:tc>
      </w:tr>
    </w:tbl>
    <w:p w:rsidR="001E06AF" w:rsidRPr="001E06AF" w:rsidRDefault="001E06AF" w:rsidP="00BD3F15">
      <w:pPr>
        <w:rPr>
          <w:rFonts w:asciiTheme="minorEastAsia" w:eastAsiaTheme="minorEastAsia" w:hAnsiTheme="minorEastAsia"/>
          <w:b/>
          <w:bCs/>
          <w:sz w:val="24"/>
        </w:rPr>
      </w:pPr>
      <w:r w:rsidRPr="001E06AF">
        <w:rPr>
          <w:rFonts w:asciiTheme="minorEastAsia" w:eastAsiaTheme="minorEastAsia" w:hAnsiTheme="minorEastAsia" w:hint="eastAsia"/>
          <w:sz w:val="24"/>
        </w:rPr>
        <w:t>表4  匀变速直线运动的测量     M＝    kg   C＝0.07   J/R</w:t>
      </w:r>
      <w:r w:rsidRPr="001E06AF">
        <w:rPr>
          <w:rFonts w:asciiTheme="minorEastAsia" w:eastAsiaTheme="minorEastAsia" w:hAnsiTheme="minorEastAsia" w:hint="eastAsia"/>
          <w:sz w:val="24"/>
          <w:vertAlign w:val="superscript"/>
        </w:rPr>
        <w:t>2</w:t>
      </w:r>
      <w:r w:rsidRPr="001E06AF">
        <w:rPr>
          <w:rFonts w:asciiTheme="minorEastAsia" w:eastAsiaTheme="minorEastAsia" w:hAnsiTheme="minorEastAsia" w:hint="eastAsia"/>
          <w:sz w:val="24"/>
        </w:rPr>
        <w:t>＝0.014kg</w:t>
      </w:r>
    </w:p>
    <w:p w:rsidR="001E06AF" w:rsidRPr="001E06AF" w:rsidRDefault="001E06AF" w:rsidP="001E06AF">
      <w:pPr>
        <w:ind w:firstLineChars="200" w:firstLine="480"/>
        <w:rPr>
          <w:rFonts w:asciiTheme="minorEastAsia" w:eastAsiaTheme="minorEastAsia" w:hAnsiTheme="minorEastAsia"/>
          <w:b/>
          <w:bCs/>
          <w:sz w:val="24"/>
        </w:rPr>
      </w:pPr>
      <w:r w:rsidRPr="001E06AF">
        <w:rPr>
          <w:rFonts w:asciiTheme="minorEastAsia" w:eastAsiaTheme="minorEastAsia" w:hAnsiTheme="minorEastAsia" w:hint="eastAsia"/>
          <w:sz w:val="24"/>
        </w:rPr>
        <w:t>注：表4中</w:t>
      </w:r>
      <w:proofErr w:type="spellStart"/>
      <w:r w:rsidRPr="001E06AF">
        <w:rPr>
          <w:rFonts w:asciiTheme="minorEastAsia" w:eastAsiaTheme="minorEastAsia" w:hAnsiTheme="minorEastAsia" w:hint="eastAsia"/>
          <w:sz w:val="24"/>
        </w:rPr>
        <w:t>t</w:t>
      </w:r>
      <w:r w:rsidRPr="001E06AF">
        <w:rPr>
          <w:rFonts w:asciiTheme="minorEastAsia" w:eastAsiaTheme="minorEastAsia" w:hAnsiTheme="minorEastAsia" w:hint="eastAsia"/>
          <w:sz w:val="24"/>
          <w:vertAlign w:val="subscript"/>
        </w:rPr>
        <w:t>i</w:t>
      </w:r>
      <w:proofErr w:type="spellEnd"/>
      <w:r w:rsidRPr="001E06AF">
        <w:rPr>
          <w:rFonts w:asciiTheme="minorEastAsia" w:eastAsiaTheme="minorEastAsia" w:hAnsiTheme="minorEastAsia" w:hint="eastAsia"/>
          <w:sz w:val="24"/>
        </w:rPr>
        <w:t xml:space="preserve"> =0.1(i-1)，</w:t>
      </w:r>
      <w:proofErr w:type="spellStart"/>
      <w:r w:rsidRPr="001E06AF">
        <w:rPr>
          <w:rFonts w:asciiTheme="minorEastAsia" w:eastAsiaTheme="minorEastAsia" w:hAnsiTheme="minorEastAsia" w:hint="eastAsia"/>
          <w:sz w:val="24"/>
        </w:rPr>
        <w:t>t</w:t>
      </w:r>
      <w:r w:rsidRPr="001E06AF">
        <w:rPr>
          <w:rFonts w:asciiTheme="minorEastAsia" w:eastAsiaTheme="minorEastAsia" w:hAnsiTheme="minorEastAsia" w:hint="eastAsia"/>
          <w:sz w:val="24"/>
          <w:vertAlign w:val="subscript"/>
        </w:rPr>
        <w:t>i</w:t>
      </w:r>
      <w:proofErr w:type="spellEnd"/>
      <w:r w:rsidRPr="001E06AF">
        <w:rPr>
          <w:rFonts w:asciiTheme="minorEastAsia" w:eastAsiaTheme="minorEastAsia" w:hAnsiTheme="minorEastAsia" w:hint="eastAsia"/>
          <w:sz w:val="24"/>
        </w:rPr>
        <w:t>为第</w:t>
      </w:r>
      <w:proofErr w:type="spellStart"/>
      <w:r w:rsidRPr="001E06AF">
        <w:rPr>
          <w:rFonts w:asciiTheme="minorEastAsia" w:eastAsiaTheme="minorEastAsia" w:hAnsiTheme="minorEastAsia" w:hint="eastAsia"/>
          <w:sz w:val="24"/>
        </w:rPr>
        <w:t>i</w:t>
      </w:r>
      <w:proofErr w:type="spellEnd"/>
      <w:r w:rsidRPr="001E06AF">
        <w:rPr>
          <w:rFonts w:asciiTheme="minorEastAsia" w:eastAsiaTheme="minorEastAsia" w:hAnsiTheme="minorEastAsia" w:hint="eastAsia"/>
          <w:sz w:val="24"/>
        </w:rPr>
        <w:t>次采样与第1次采样的时间间隔差，0.1表示采样步距为100ms。</w:t>
      </w:r>
    </w:p>
    <w:p w:rsidR="001E06AF" w:rsidRPr="001E06AF" w:rsidRDefault="001E06AF" w:rsidP="001E06AF">
      <w:pPr>
        <w:spacing w:beforeLines="50" w:before="156"/>
        <w:jc w:val="center"/>
        <w:outlineLvl w:val="0"/>
        <w:rPr>
          <w:rFonts w:asciiTheme="minorEastAsia" w:eastAsiaTheme="minorEastAsia" w:hAnsiTheme="minorEastAsia"/>
          <w:sz w:val="24"/>
        </w:rPr>
      </w:pPr>
      <w:r w:rsidRPr="001E06AF">
        <w:rPr>
          <w:rFonts w:asciiTheme="minorEastAsia" w:eastAsiaTheme="minorEastAsia" w:hAnsiTheme="minorEastAsia" w:hint="eastAsia"/>
          <w:b/>
          <w:bCs/>
          <w:noProof/>
          <w:sz w:val="24"/>
        </w:rPr>
        <w:t>五、其它变速运动的测量</w:t>
      </w:r>
    </w:p>
    <w:p w:rsidR="001E06AF" w:rsidRPr="001E06AF" w:rsidRDefault="001E06AF" w:rsidP="001E06AF">
      <w:pPr>
        <w:ind w:firstLine="420"/>
        <w:rPr>
          <w:rFonts w:asciiTheme="minorEastAsia" w:eastAsiaTheme="minorEastAsia" w:hAnsiTheme="minorEastAsia"/>
          <w:sz w:val="24"/>
        </w:rPr>
      </w:pPr>
      <w:r w:rsidRPr="001E06AF">
        <w:rPr>
          <w:rFonts w:asciiTheme="minorEastAsia" w:eastAsiaTheme="minorEastAsia" w:hAnsiTheme="minorEastAsia" w:hint="eastAsia"/>
          <w:sz w:val="24"/>
        </w:rPr>
        <w:t>以上介绍了部分实验内容的测量方法和步骤，这些内容的测量结果可与理论比较，便于得出明确的结论，适合学生基础实验，也便于使用者对仪器的使用及性能有所了解。若让学生根据原理自行设计实验方案，也可用作综合实验。</w:t>
      </w:r>
    </w:p>
    <w:p w:rsidR="001E06AF" w:rsidRPr="001E06AF" w:rsidRDefault="001E06AF" w:rsidP="001E06AF">
      <w:pPr>
        <w:ind w:firstLineChars="200" w:firstLine="480"/>
        <w:rPr>
          <w:rFonts w:asciiTheme="minorEastAsia" w:eastAsiaTheme="minorEastAsia" w:hAnsiTheme="minorEastAsia"/>
          <w:sz w:val="24"/>
        </w:rPr>
      </w:pPr>
      <w:r w:rsidRPr="001E06AF">
        <w:rPr>
          <w:rFonts w:asciiTheme="minorEastAsia" w:eastAsiaTheme="minorEastAsia" w:hAnsiTheme="minorEastAsia" w:hint="eastAsia"/>
          <w:sz w:val="24"/>
        </w:rPr>
        <w:t>按图8安装水平谐振运动装置。图9表示了采样数60，采样间隔80ms时，对用两根弹簧拉着的小车（小车及支架上留有弹簧挂钩孔）所做水平阻尼振动的一次测量及显示实例。（在实验中，可以将小车上传感器和电磁阀用充电电缆连接，保证实验连续）。</w:t>
      </w:r>
    </w:p>
    <w:p w:rsidR="001E06AF" w:rsidRPr="001E06AF" w:rsidRDefault="00477761" w:rsidP="001E06AF">
      <w:pPr>
        <w:ind w:firstLineChars="200" w:firstLine="480"/>
        <w:rPr>
          <w:rFonts w:asciiTheme="minorEastAsia" w:eastAsiaTheme="minorEastAsia" w:hAnsiTheme="minorEastAsia"/>
          <w:sz w:val="24"/>
        </w:rPr>
      </w:pPr>
      <w:r w:rsidRPr="001E06AF">
        <w:rPr>
          <w:rFonts w:asciiTheme="minorEastAsia" w:eastAsiaTheme="minorEastAsia" w:hAnsiTheme="minorEastAsia"/>
          <w:noProof/>
          <w:sz w:val="24"/>
        </w:rPr>
        <mc:AlternateContent>
          <mc:Choice Requires="wpg">
            <w:drawing>
              <wp:anchor distT="0" distB="0" distL="114300" distR="114300" simplePos="0" relativeHeight="251664384" behindDoc="0" locked="0" layoutInCell="1" allowOverlap="1" wp14:anchorId="6B3235AE" wp14:editId="004238D8">
                <wp:simplePos x="0" y="0"/>
                <wp:positionH relativeFrom="column">
                  <wp:posOffset>664210</wp:posOffset>
                </wp:positionH>
                <wp:positionV relativeFrom="paragraph">
                  <wp:posOffset>3330575</wp:posOffset>
                </wp:positionV>
                <wp:extent cx="3505200" cy="1354455"/>
                <wp:effectExtent l="0" t="0" r="0" b="0"/>
                <wp:wrapTopAndBottom/>
                <wp:docPr id="16" name="组合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05200" cy="1354455"/>
                          <a:chOff x="3058" y="11776"/>
                          <a:chExt cx="5790" cy="2550"/>
                        </a:xfrm>
                      </wpg:grpSpPr>
                      <pic:pic xmlns:pic="http://schemas.openxmlformats.org/drawingml/2006/picture">
                        <pic:nvPicPr>
                          <pic:cNvPr id="17" name="Picture 36" descr="dpl_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3058" y="11776"/>
                            <a:ext cx="5790" cy="2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8" name="Text Box 37"/>
                        <wps:cNvSpPr txBox="1">
                          <a:spLocks noChangeArrowheads="1"/>
                        </wps:cNvSpPr>
                        <wps:spPr bwMode="auto">
                          <a:xfrm>
                            <a:off x="5398" y="14005"/>
                            <a:ext cx="360" cy="2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E06AF" w:rsidRDefault="001E06AF" w:rsidP="001E06AF">
                              <w:r>
                                <w:rPr>
                                  <w:rFonts w:hint="eastAsia"/>
                                </w:rPr>
                                <w:t>9</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16" o:spid="_x0000_s1057" style="position:absolute;left:0;text-align:left;margin-left:52.3pt;margin-top:262.25pt;width:276pt;height:106.65pt;z-index:251664384" coordorigin="3058,11776" coordsize="5790,255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">
                <v:shape id="Picture 36" o:spid="_x0000_s1058" type="#_x0000_t75" alt="dpl_9" style="position:absolute;left:3058;top:11776;width:5790;height:255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Jc9erCAAAA2wAAAA8AAABkcnMvZG93bnJldi54bWxET0uLwjAQvgv+hzDC3tbUPdS1GkWExcWD&#10;sGoP3oZm+tBmUpuo9d9vBMHbfHzPmS06U4sbta6yrGA0jEAQZ1ZXXCg47H8+v0E4j6yxtkwKHuRg&#10;Me/3Zphoe+c/uu18IUIIuwQVlN43iZQuK8mgG9qGOHC5bQ36ANtC6hbvIdzU8iuKYmmw4tBQYkOr&#10;krLz7moUNIf8uMlPl0ms0/UoTaPtOd5slfoYdMspCE+df4tf7l8d5o/h+Us4QM7/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CXPXqwgAAANsAAAAPAAAAAAAAAAAAAAAAAJ8C&#10;AABkcnMvZG93bnJldi54bWxQSwUGAAAAAAQABAD3AAAAjgMAAAAA&#10;">
                  <v:imagedata r:id="rId33" o:title="dpl_9"/>
                </v:shape>
                <v:shape id="Text Box 37" o:spid="_x0000_s1059" type="#_x0000_t202" style="position:absolute;left:5398;top:14005;width:360;height:2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TYWMQA&#10;AADbAAAADwAAAGRycy9kb3ducmV2LnhtbESPT2/CMAzF75P4DpGRuEwjhQOaOgIa/yQO7ABDnK3G&#10;a6s1TpUEWr49PiBxs/We3/t5vuxdo24UYu3ZwGScgSIuvK25NHD+3X18gooJ2WLjmQzcKcJyMXib&#10;Y259x0e6nVKpJIRjjgaqlNpc61hU5DCOfUss2p8PDpOsodQ2YCfhrtHTLJtphzVLQ4UtrSsq/k9X&#10;Z2C2CdfuyOv3zXl7wJ+2nF5W94sxo2H//QUqUZ9e5uf13gq+wMovMoBe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dU2FjEAAAA2wAAAA8AAAAAAAAAAAAAAAAAmAIAAGRycy9k&#10;b3ducmV2LnhtbFBLBQYAAAAABAAEAPUAAACJAwAAAAA=&#10;" stroked="f">
                  <v:textbox inset="0,0,0,0">
                    <w:txbxContent>
                      <w:p w:rsidR="001E06AF" w:rsidRDefault="001E06AF" w:rsidP="001E06AF">
                        <w:r>
                          <w:rPr>
                            <w:rFonts w:hint="eastAsia"/>
                          </w:rPr>
                          <w:t>9</w:t>
                        </w:r>
                      </w:p>
                    </w:txbxContent>
                  </v:textbox>
                </v:shape>
                <w10:wrap type="topAndBottom"/>
              </v:group>
            </w:pict>
          </mc:Fallback>
        </mc:AlternateContent>
      </w:r>
      <w:r w:rsidR="00BD3F15" w:rsidRPr="001E06AF">
        <w:rPr>
          <w:rFonts w:asciiTheme="minorEastAsia" w:eastAsiaTheme="minorEastAsia" w:hAnsiTheme="minorEastAsia"/>
          <w:noProof/>
          <w:sz w:val="24"/>
        </w:rPr>
        <mc:AlternateContent>
          <mc:Choice Requires="wpg">
            <w:drawing>
              <wp:anchor distT="0" distB="0" distL="114300" distR="114300" simplePos="0" relativeHeight="251667456" behindDoc="0" locked="0" layoutInCell="1" allowOverlap="1" wp14:anchorId="78876C10" wp14:editId="7E49AB01">
                <wp:simplePos x="0" y="0"/>
                <wp:positionH relativeFrom="column">
                  <wp:posOffset>-219075</wp:posOffset>
                </wp:positionH>
                <wp:positionV relativeFrom="paragraph">
                  <wp:posOffset>10795</wp:posOffset>
                </wp:positionV>
                <wp:extent cx="6038850" cy="2208530"/>
                <wp:effectExtent l="0" t="0" r="0" b="1270"/>
                <wp:wrapSquare wrapText="bothSides"/>
                <wp:docPr id="19" name="组合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38850" cy="2208530"/>
                          <a:chOff x="1361" y="7105"/>
                          <a:chExt cx="9510" cy="3478"/>
                        </a:xfrm>
                      </wpg:grpSpPr>
                      <wpg:grpSp>
                        <wpg:cNvPr id="20" name="Group 55"/>
                        <wpg:cNvGrpSpPr>
                          <a:grpSpLocks/>
                        </wpg:cNvGrpSpPr>
                        <wpg:grpSpPr bwMode="auto">
                          <a:xfrm>
                            <a:off x="1361" y="7105"/>
                            <a:ext cx="9510" cy="3120"/>
                            <a:chOff x="1235" y="12463"/>
                            <a:chExt cx="9510" cy="3120"/>
                          </a:xfrm>
                        </wpg:grpSpPr>
                        <pic:pic xmlns:pic="http://schemas.openxmlformats.org/drawingml/2006/picture">
                          <pic:nvPicPr>
                            <pic:cNvPr id="21" name="Picture 56" descr="图2"/>
                            <pic:cNvPicPr>
                              <a:picLocks noChangeAspect="1" noChangeArrowheads="1"/>
                            </pic:cNvPicPr>
                          </pic:nvPicPr>
                          <pic:blipFill>
                            <a:blip r:embed="rId34">
                              <a:extLst>
                                <a:ext uri="{28A0092B-C50C-407E-A947-70E740481C1C}">
                                  <a14:useLocalDpi xmlns:a14="http://schemas.microsoft.com/office/drawing/2010/main" val="0"/>
                                </a:ext>
                              </a:extLst>
                            </a:blip>
                            <a:srcRect l="1761" t="23590" r="1878" b="24168"/>
                            <a:stretch>
                              <a:fillRect/>
                            </a:stretch>
                          </pic:blipFill>
                          <pic:spPr bwMode="auto">
                            <a:xfrm>
                              <a:off x="1235" y="12463"/>
                              <a:ext cx="9510" cy="3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2" name="Text Box 57"/>
                          <wps:cNvSpPr txBox="1">
                            <a:spLocks noChangeArrowheads="1"/>
                          </wps:cNvSpPr>
                          <wps:spPr bwMode="auto">
                            <a:xfrm>
                              <a:off x="3041" y="13560"/>
                              <a:ext cx="1680" cy="37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E06AF" w:rsidRDefault="001E06AF" w:rsidP="001E06AF">
                                <w:pPr>
                                  <w:rPr>
                                    <w:sz w:val="18"/>
                                  </w:rPr>
                                </w:pPr>
                                <w:r>
                                  <w:rPr>
                                    <w:rFonts w:hint="eastAsia"/>
                                    <w:sz w:val="18"/>
                                  </w:rPr>
                                  <w:t>水平谐振弹簧</w:t>
                                </w:r>
                              </w:p>
                            </w:txbxContent>
                          </wps:txbx>
                          <wps:bodyPr rot="0" vert="horz" wrap="square" lIns="91440" tIns="45720" rIns="91440" bIns="45720" anchor="t" anchorCtr="0" upright="1">
                            <a:noAutofit/>
                          </wps:bodyPr>
                        </wps:wsp>
                        <wps:wsp>
                          <wps:cNvPr id="23" name="Line 58"/>
                          <wps:cNvCnPr/>
                          <wps:spPr bwMode="auto">
                            <a:xfrm>
                              <a:off x="3713" y="13873"/>
                              <a:ext cx="42" cy="376"/>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24" name="Text Box 59"/>
                        <wps:cNvSpPr txBox="1">
                          <a:spLocks noChangeArrowheads="1"/>
                        </wps:cNvSpPr>
                        <wps:spPr bwMode="auto">
                          <a:xfrm>
                            <a:off x="4511" y="10113"/>
                            <a:ext cx="2730" cy="47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E06AF" w:rsidRDefault="001E06AF" w:rsidP="001E06AF">
                              <w:pPr>
                                <w:jc w:val="center"/>
                                <w:rPr>
                                  <w:sz w:val="18"/>
                                </w:rPr>
                              </w:pPr>
                              <w:r>
                                <w:rPr>
                                  <w:rFonts w:hint="eastAsia"/>
                                  <w:sz w:val="18"/>
                                </w:rPr>
                                <w:t>图</w:t>
                              </w:r>
                              <w:r>
                                <w:rPr>
                                  <w:rFonts w:hint="eastAsia"/>
                                  <w:sz w:val="18"/>
                                </w:rPr>
                                <w:t xml:space="preserve">8  </w:t>
                              </w:r>
                              <w:r>
                                <w:rPr>
                                  <w:rFonts w:hint="eastAsia"/>
                                  <w:sz w:val="18"/>
                                </w:rPr>
                                <w:t>水平谐振实验</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19" o:spid="_x0000_s1057" style="position:absolute;left:0;text-align:left;margin-left:-17.25pt;margin-top:.85pt;width:475.5pt;height:173.9pt;z-index:251667456" coordorigin="1361,7105" coordsize="9510,347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">
                <v:group id="Group 55" o:spid="_x0000_s1058" style="position:absolute;left:1361;top:7105;width:9510;height:3120" coordorigin="1235,12463" coordsize="9510,31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 id="Picture 56" o:spid="_x0000_s1059" type="#_x0000_t75" alt="图2" style="position:absolute;left:1235;top:12463;width:9510;height:31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61LobFAAAA2wAAAA8AAABkcnMvZG93bnJldi54bWxEj0FrwkAUhO9C/8PyCr2UujGClOgqVggN&#10;iKXVQq+P7DMJzb6Nu2uM/94tFDwOM/MNs1gNphU9Od9YVjAZJyCIS6sbrhR8H/KXVxA+IGtsLZOC&#10;K3lYLR9GC8y0vfAX9ftQiQhhn6GCOoQuk9KXNRn0Y9sRR+9oncEQpaukdniJcNPKNElm0mDDcaHG&#10;jjY1lb/7s1Hw+fz2sZsW+Sm59rN1sd3yDx/elXp6HNZzEIGGcA//twutIJ3A35f4A+TyBg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OtS6GxQAAANsAAAAPAAAAAAAAAAAAAAAA&#10;AJ8CAABkcnMvZG93bnJldi54bWxQSwUGAAAAAAQABAD3AAAAkQMAAAAA&#10;">
                    <v:imagedata r:id="rId35" o:title="图2" croptop="15460f" cropbottom="15839f" cropleft="1154f" cropright="1231f"/>
                  </v:shape>
                  <v:shape id="Text Box 57" o:spid="_x0000_s1060" type="#_x0000_t202" style="position:absolute;left:3041;top:13560;width:1680;height:3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IkqMIA&#10;AADbAAAADwAAAGRycy9kb3ducmV2LnhtbESPQWvCQBSE7wX/w/IEb3XXYItGV5EWwVOlVgVvj+wz&#10;CWbfhuxq4r93BaHHYWa+YebLzlbiRo0vHWsYDRUI4syZknMN+7/1+wSED8gGK8ek4U4elove2xxT&#10;41r+pdsu5CJC2KeooQihTqX0WUEW/dDVxNE7u8ZiiLLJpWmwjXBbyUSpT2mx5LhQYE1fBWWX3dVq&#10;OPycT8ex2ubf9qNuXack26nUetDvVjMQgbrwH361N0ZDksDzS/w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ciSowgAAANsAAAAPAAAAAAAAAAAAAAAAAJgCAABkcnMvZG93&#10;bnJldi54bWxQSwUGAAAAAAQABAD1AAAAhwMAAAAA&#10;" filled="f" stroked="f">
                    <v:textbox>
                      <w:txbxContent>
                        <w:p w:rsidR="001E06AF" w:rsidRDefault="001E06AF" w:rsidP="001E06AF">
                          <w:pPr>
                            <w:rPr>
                              <w:rFonts w:hint="eastAsia"/>
                              <w:sz w:val="18"/>
                            </w:rPr>
                          </w:pPr>
                          <w:r>
                            <w:rPr>
                              <w:rFonts w:hint="eastAsia"/>
                              <w:sz w:val="18"/>
                            </w:rPr>
                            <w:t>水平谐振弹簧</w:t>
                          </w:r>
                        </w:p>
                      </w:txbxContent>
                    </v:textbox>
                  </v:shape>
                  <v:line id="Line 58" o:spid="_x0000_s1061" style="position:absolute;visibility:visible;mso-wrap-style:square" from="3713,13873" to="3755,142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9fQsUAAADbAAAADwAAAGRycy9kb3ducmV2LnhtbESPQWvCQBSE70L/w/IK3nSjQiipq4gi&#10;aA9FbaE9PrOvSdrs27C7JvHfu0LB4zAz3zDzZW9q0ZLzlWUFk3ECgji3uuJCwefHdvQCwgdkjbVl&#10;UnAlD8vF02COmbYdH6k9hUJECPsMFZQhNJmUPi/JoB/bhjh6P9YZDFG6QmqHXYSbWk6TJJUGK44L&#10;JTa0Lin/O12MgvfZIW1X+7dd/7VPz/nmeP7+7ZxSw+d+9QoiUB8e4f/2TiuYzuD+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Z9fQsUAAADbAAAADwAAAAAAAAAA&#10;AAAAAAChAgAAZHJzL2Rvd25yZXYueG1sUEsFBgAAAAAEAAQA+QAAAJMDAAAAAA==&#10;"/>
                </v:group>
                <v:shape id="Text Box 59" o:spid="_x0000_s1062" type="#_x0000_t202" style="position:absolute;left:4511;top:10113;width:2730;height:4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cZR8IA&#10;AADbAAAADwAAAGRycy9kb3ducmV2LnhtbESPT4vCMBTE7wt+h/AEb2uiuItWo4gieFpZ/4G3R/Ns&#10;i81LaaKt394sLHgcZuY3zGzR2lI8qPaFYw2DvgJBnDpTcKbheNh8jkH4gGywdEwanuRhMe98zDAx&#10;ruFfeuxDJiKEfYIa8hCqREqf5mTR911FHL2rqy2GKOtMmhqbCLelHCr1LS0WHBdyrGiVU3rb362G&#10;08/1ch6pXba2X1XjWiXZTqTWvW67nIII1IZ3+L+9NRqGI/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1xlHwgAAANsAAAAPAAAAAAAAAAAAAAAAAJgCAABkcnMvZG93&#10;bnJldi54bWxQSwUGAAAAAAQABAD1AAAAhwMAAAAA&#10;" filled="f" stroked="f">
                  <v:textbox>
                    <w:txbxContent>
                      <w:p w:rsidR="001E06AF" w:rsidRDefault="001E06AF" w:rsidP="001E06AF">
                        <w:pPr>
                          <w:jc w:val="center"/>
                          <w:rPr>
                            <w:rFonts w:hint="eastAsia"/>
                            <w:sz w:val="18"/>
                          </w:rPr>
                        </w:pPr>
                        <w:r>
                          <w:rPr>
                            <w:rFonts w:hint="eastAsia"/>
                            <w:sz w:val="18"/>
                          </w:rPr>
                          <w:t>图</w:t>
                        </w:r>
                        <w:r>
                          <w:rPr>
                            <w:rFonts w:hint="eastAsia"/>
                            <w:sz w:val="18"/>
                          </w:rPr>
                          <w:t xml:space="preserve">8  </w:t>
                        </w:r>
                        <w:r>
                          <w:rPr>
                            <w:rFonts w:hint="eastAsia"/>
                            <w:sz w:val="18"/>
                          </w:rPr>
                          <w:t>水平谐振实验</w:t>
                        </w:r>
                      </w:p>
                    </w:txbxContent>
                  </v:textbox>
                </v:shape>
                <w10:wrap type="square"/>
              </v:group>
            </w:pict>
          </mc:Fallback>
        </mc:AlternateContent>
      </w:r>
      <w:r w:rsidR="001E06AF" w:rsidRPr="001E06AF">
        <w:rPr>
          <w:rFonts w:asciiTheme="minorEastAsia" w:eastAsiaTheme="minorEastAsia" w:hAnsiTheme="minorEastAsia" w:hint="eastAsia"/>
          <w:sz w:val="24"/>
        </w:rPr>
        <w:t>与传统实验用光电门测量物体运动速度相比，用本仪器测量物体的运动具有更多的设置灵活性，测量快捷，既可根据显示的V-t图一目了然的定性了解所研究的运动的特征，又可查阅测量数据作进一步的定量分析。特别适合用于综合实验，让学生自主的对一些复杂的运动进行研究，对理论上难于定量的因素进行分析，并得出自己的结论(如研究摩擦力与运动速度的关系，或与摩擦介质的关系)。</w:t>
      </w:r>
    </w:p>
    <w:p w:rsidR="008E4F16" w:rsidRPr="001E06AF" w:rsidRDefault="008E4F16">
      <w:pPr>
        <w:rPr>
          <w:rFonts w:asciiTheme="minorEastAsia" w:eastAsiaTheme="minorEastAsia" w:hAnsiTheme="minorEastAsia"/>
          <w:szCs w:val="21"/>
        </w:rPr>
      </w:pPr>
    </w:p>
    <w:sectPr w:rsidR="008E4F16" w:rsidRPr="001E06A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1AB4" w:rsidRDefault="00781AB4" w:rsidP="001E06AF">
      <w:r>
        <w:separator/>
      </w:r>
    </w:p>
  </w:endnote>
  <w:endnote w:type="continuationSeparator" w:id="0">
    <w:p w:rsidR="00781AB4" w:rsidRDefault="00781AB4" w:rsidP="001E0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1AB4" w:rsidRDefault="00781AB4" w:rsidP="001E06AF">
      <w:r>
        <w:separator/>
      </w:r>
    </w:p>
  </w:footnote>
  <w:footnote w:type="continuationSeparator" w:id="0">
    <w:p w:rsidR="00781AB4" w:rsidRDefault="00781AB4" w:rsidP="001E06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95923"/>
    <w:multiLevelType w:val="hybridMultilevel"/>
    <w:tmpl w:val="9A647A7A"/>
    <w:lvl w:ilvl="0" w:tplc="0409000F">
      <w:start w:val="1"/>
      <w:numFmt w:val="decimal"/>
      <w:lvlText w:val="%1."/>
      <w:lvlJc w:val="left"/>
      <w:pPr>
        <w:tabs>
          <w:tab w:val="num" w:pos="420"/>
        </w:tabs>
        <w:ind w:left="420" w:hanging="420"/>
      </w:pPr>
    </w:lvl>
    <w:lvl w:ilvl="1" w:tplc="9E801718">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0BA4386C"/>
    <w:multiLevelType w:val="hybridMultilevel"/>
    <w:tmpl w:val="85C0B424"/>
    <w:lvl w:ilvl="0" w:tplc="9E801718">
      <w:start w:val="1"/>
      <w:numFmt w:val="decimal"/>
      <w:lvlText w:val="%1)"/>
      <w:lvlJc w:val="left"/>
      <w:pPr>
        <w:tabs>
          <w:tab w:val="num" w:pos="840"/>
        </w:tabs>
        <w:ind w:left="84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193D73F9"/>
    <w:multiLevelType w:val="hybridMultilevel"/>
    <w:tmpl w:val="B38C73AA"/>
    <w:lvl w:ilvl="0" w:tplc="0409000F">
      <w:start w:val="1"/>
      <w:numFmt w:val="decimal"/>
      <w:lvlText w:val="%1."/>
      <w:lvlJc w:val="left"/>
      <w:pPr>
        <w:tabs>
          <w:tab w:val="num" w:pos="420"/>
        </w:tabs>
        <w:ind w:left="420" w:hanging="420"/>
      </w:pPr>
    </w:lvl>
    <w:lvl w:ilvl="1" w:tplc="9E801718">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27E837D5"/>
    <w:multiLevelType w:val="hybridMultilevel"/>
    <w:tmpl w:val="2FC4CB86"/>
    <w:lvl w:ilvl="0" w:tplc="9E801718">
      <w:start w:val="1"/>
      <w:numFmt w:val="decimal"/>
      <w:lvlText w:val="%1)"/>
      <w:lvlJc w:val="left"/>
      <w:pPr>
        <w:tabs>
          <w:tab w:val="num" w:pos="840"/>
        </w:tabs>
        <w:ind w:left="84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36286487"/>
    <w:multiLevelType w:val="hybridMultilevel"/>
    <w:tmpl w:val="DA9C122A"/>
    <w:lvl w:ilvl="0" w:tplc="0409000F">
      <w:start w:val="1"/>
      <w:numFmt w:val="decimal"/>
      <w:lvlText w:val="%1."/>
      <w:lvlJc w:val="left"/>
      <w:pPr>
        <w:tabs>
          <w:tab w:val="num" w:pos="840"/>
        </w:tabs>
        <w:ind w:left="840" w:hanging="420"/>
      </w:p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5">
    <w:nsid w:val="37B559F1"/>
    <w:multiLevelType w:val="hybridMultilevel"/>
    <w:tmpl w:val="81F40328"/>
    <w:lvl w:ilvl="0" w:tplc="0409000F">
      <w:start w:val="1"/>
      <w:numFmt w:val="decimal"/>
      <w:lvlText w:val="%1."/>
      <w:lvlJc w:val="left"/>
      <w:pPr>
        <w:tabs>
          <w:tab w:val="num" w:pos="840"/>
        </w:tabs>
        <w:ind w:left="840" w:hanging="420"/>
      </w:pPr>
    </w:lvl>
    <w:lvl w:ilvl="1" w:tplc="F2043948">
      <w:start w:val="1"/>
      <w:numFmt w:val="decimal"/>
      <w:lvlText w:val="%2)"/>
      <w:lvlJc w:val="left"/>
      <w:pPr>
        <w:tabs>
          <w:tab w:val="num" w:pos="1260"/>
        </w:tabs>
        <w:ind w:left="1260" w:hanging="420"/>
      </w:pPr>
      <w:rPr>
        <w:rFonts w:hint="eastAsia"/>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6">
    <w:nsid w:val="3B7008DE"/>
    <w:multiLevelType w:val="hybridMultilevel"/>
    <w:tmpl w:val="9EFEE770"/>
    <w:lvl w:ilvl="0" w:tplc="0409000F">
      <w:start w:val="1"/>
      <w:numFmt w:val="decimal"/>
      <w:lvlText w:val="%1."/>
      <w:lvlJc w:val="left"/>
      <w:pPr>
        <w:tabs>
          <w:tab w:val="num" w:pos="420"/>
        </w:tabs>
        <w:ind w:left="420" w:hanging="420"/>
      </w:pPr>
    </w:lvl>
    <w:lvl w:ilvl="1" w:tplc="9E801718">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42EC13CC"/>
    <w:multiLevelType w:val="hybridMultilevel"/>
    <w:tmpl w:val="B628C812"/>
    <w:lvl w:ilvl="0" w:tplc="9E801718">
      <w:start w:val="1"/>
      <w:numFmt w:val="decimal"/>
      <w:lvlText w:val="%1)"/>
      <w:lvlJc w:val="left"/>
      <w:pPr>
        <w:tabs>
          <w:tab w:val="num" w:pos="840"/>
        </w:tabs>
        <w:ind w:left="840" w:hanging="420"/>
      </w:pPr>
      <w:rPr>
        <w:rFonts w:hint="eastAsia"/>
      </w:rPr>
    </w:lvl>
    <w:lvl w:ilvl="1" w:tplc="F8AEC01C">
      <w:start w:val="1"/>
      <w:numFmt w:val="decimal"/>
      <w:lvlText w:val="%2."/>
      <w:lvlJc w:val="left"/>
      <w:pPr>
        <w:tabs>
          <w:tab w:val="num" w:pos="780"/>
        </w:tabs>
        <w:ind w:left="780" w:hanging="360"/>
      </w:pPr>
      <w:rPr>
        <w:rFonts w:hint="eastAsia"/>
      </w:r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52B81FE3"/>
    <w:multiLevelType w:val="hybridMultilevel"/>
    <w:tmpl w:val="0DEEBE9A"/>
    <w:lvl w:ilvl="0" w:tplc="9E801718">
      <w:start w:val="1"/>
      <w:numFmt w:val="decimal"/>
      <w:lvlText w:val="%1)"/>
      <w:lvlJc w:val="left"/>
      <w:pPr>
        <w:tabs>
          <w:tab w:val="num" w:pos="840"/>
        </w:tabs>
        <w:ind w:left="840" w:hanging="420"/>
      </w:pPr>
      <w:rPr>
        <w:rFonts w:hint="eastAsia"/>
      </w:rPr>
    </w:lvl>
    <w:lvl w:ilvl="1" w:tplc="0409000F">
      <w:start w:val="1"/>
      <w:numFmt w:val="decimal"/>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5FEC19A8"/>
    <w:multiLevelType w:val="hybridMultilevel"/>
    <w:tmpl w:val="F3EE9ACC"/>
    <w:lvl w:ilvl="0" w:tplc="9E801718">
      <w:start w:val="1"/>
      <w:numFmt w:val="decimal"/>
      <w:lvlText w:val="%1)"/>
      <w:lvlJc w:val="left"/>
      <w:pPr>
        <w:tabs>
          <w:tab w:val="num" w:pos="840"/>
        </w:tabs>
        <w:ind w:left="84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7E560CE5"/>
    <w:multiLevelType w:val="hybridMultilevel"/>
    <w:tmpl w:val="C05E6750"/>
    <w:lvl w:ilvl="0" w:tplc="0409000F">
      <w:start w:val="1"/>
      <w:numFmt w:val="decimal"/>
      <w:lvlText w:val="%1."/>
      <w:lvlJc w:val="left"/>
      <w:pPr>
        <w:tabs>
          <w:tab w:val="num" w:pos="420"/>
        </w:tabs>
        <w:ind w:left="420" w:hanging="420"/>
      </w:pPr>
    </w:lvl>
    <w:lvl w:ilvl="1" w:tplc="9E801718">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8"/>
  </w:num>
  <w:num w:numId="2">
    <w:abstractNumId w:val="5"/>
  </w:num>
  <w:num w:numId="3">
    <w:abstractNumId w:val="10"/>
  </w:num>
  <w:num w:numId="4">
    <w:abstractNumId w:val="9"/>
  </w:num>
  <w:num w:numId="5">
    <w:abstractNumId w:val="4"/>
  </w:num>
  <w:num w:numId="6">
    <w:abstractNumId w:val="0"/>
  </w:num>
  <w:num w:numId="7">
    <w:abstractNumId w:val="1"/>
  </w:num>
  <w:num w:numId="8">
    <w:abstractNumId w:val="6"/>
  </w:num>
  <w:num w:numId="9">
    <w:abstractNumId w:val="2"/>
  </w:num>
  <w:num w:numId="10">
    <w:abstractNumId w:val="7"/>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08BE"/>
    <w:rsid w:val="001E06AF"/>
    <w:rsid w:val="0029283B"/>
    <w:rsid w:val="0035238F"/>
    <w:rsid w:val="00477761"/>
    <w:rsid w:val="007308BE"/>
    <w:rsid w:val="00781AB4"/>
    <w:rsid w:val="008E4F16"/>
    <w:rsid w:val="00BD3F15"/>
    <w:rsid w:val="00F824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06A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E06A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E06AF"/>
    <w:rPr>
      <w:sz w:val="18"/>
      <w:szCs w:val="18"/>
    </w:rPr>
  </w:style>
  <w:style w:type="paragraph" w:styleId="a4">
    <w:name w:val="footer"/>
    <w:basedOn w:val="a"/>
    <w:link w:val="Char0"/>
    <w:uiPriority w:val="99"/>
    <w:unhideWhenUsed/>
    <w:rsid w:val="001E06AF"/>
    <w:pPr>
      <w:tabs>
        <w:tab w:val="center" w:pos="4153"/>
        <w:tab w:val="right" w:pos="8306"/>
      </w:tabs>
      <w:snapToGrid w:val="0"/>
      <w:jc w:val="left"/>
    </w:pPr>
    <w:rPr>
      <w:sz w:val="18"/>
      <w:szCs w:val="18"/>
    </w:rPr>
  </w:style>
  <w:style w:type="character" w:customStyle="1" w:styleId="Char0">
    <w:name w:val="页脚 Char"/>
    <w:basedOn w:val="a0"/>
    <w:link w:val="a4"/>
    <w:uiPriority w:val="99"/>
    <w:rsid w:val="001E06AF"/>
    <w:rPr>
      <w:sz w:val="18"/>
      <w:szCs w:val="18"/>
    </w:rPr>
  </w:style>
  <w:style w:type="paragraph" w:styleId="a5">
    <w:name w:val="Body Text Indent"/>
    <w:basedOn w:val="a"/>
    <w:link w:val="Char1"/>
    <w:rsid w:val="001E06AF"/>
    <w:pPr>
      <w:adjustRightInd w:val="0"/>
      <w:snapToGrid w:val="0"/>
      <w:ind w:firstLine="426"/>
    </w:pPr>
    <w:rPr>
      <w:rFonts w:ascii="宋体" w:hAnsi="宋体"/>
      <w:sz w:val="24"/>
    </w:rPr>
  </w:style>
  <w:style w:type="character" w:customStyle="1" w:styleId="Char1">
    <w:name w:val="正文文本缩进 Char"/>
    <w:basedOn w:val="a0"/>
    <w:link w:val="a5"/>
    <w:rsid w:val="001E06AF"/>
    <w:rPr>
      <w:rFonts w:ascii="宋体" w:eastAsia="宋体" w:hAnsi="宋体" w:cs="Times New Roman"/>
      <w:sz w:val="24"/>
      <w:szCs w:val="24"/>
    </w:rPr>
  </w:style>
  <w:style w:type="paragraph" w:styleId="2">
    <w:name w:val="Body Text 2"/>
    <w:basedOn w:val="a"/>
    <w:link w:val="2Char"/>
    <w:uiPriority w:val="99"/>
    <w:semiHidden/>
    <w:unhideWhenUsed/>
    <w:rsid w:val="001E06AF"/>
    <w:pPr>
      <w:spacing w:after="120" w:line="480" w:lineRule="auto"/>
    </w:pPr>
  </w:style>
  <w:style w:type="character" w:customStyle="1" w:styleId="2Char">
    <w:name w:val="正文文本 2 Char"/>
    <w:basedOn w:val="a0"/>
    <w:link w:val="2"/>
    <w:uiPriority w:val="99"/>
    <w:semiHidden/>
    <w:rsid w:val="001E06AF"/>
    <w:rPr>
      <w:rFonts w:ascii="Times New Roman" w:eastAsia="宋体"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06A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E06A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E06AF"/>
    <w:rPr>
      <w:sz w:val="18"/>
      <w:szCs w:val="18"/>
    </w:rPr>
  </w:style>
  <w:style w:type="paragraph" w:styleId="a4">
    <w:name w:val="footer"/>
    <w:basedOn w:val="a"/>
    <w:link w:val="Char0"/>
    <w:uiPriority w:val="99"/>
    <w:unhideWhenUsed/>
    <w:rsid w:val="001E06AF"/>
    <w:pPr>
      <w:tabs>
        <w:tab w:val="center" w:pos="4153"/>
        <w:tab w:val="right" w:pos="8306"/>
      </w:tabs>
      <w:snapToGrid w:val="0"/>
      <w:jc w:val="left"/>
    </w:pPr>
    <w:rPr>
      <w:sz w:val="18"/>
      <w:szCs w:val="18"/>
    </w:rPr>
  </w:style>
  <w:style w:type="character" w:customStyle="1" w:styleId="Char0">
    <w:name w:val="页脚 Char"/>
    <w:basedOn w:val="a0"/>
    <w:link w:val="a4"/>
    <w:uiPriority w:val="99"/>
    <w:rsid w:val="001E06AF"/>
    <w:rPr>
      <w:sz w:val="18"/>
      <w:szCs w:val="18"/>
    </w:rPr>
  </w:style>
  <w:style w:type="paragraph" w:styleId="a5">
    <w:name w:val="Body Text Indent"/>
    <w:basedOn w:val="a"/>
    <w:link w:val="Char1"/>
    <w:rsid w:val="001E06AF"/>
    <w:pPr>
      <w:adjustRightInd w:val="0"/>
      <w:snapToGrid w:val="0"/>
      <w:ind w:firstLine="426"/>
    </w:pPr>
    <w:rPr>
      <w:rFonts w:ascii="宋体" w:hAnsi="宋体"/>
      <w:sz w:val="24"/>
    </w:rPr>
  </w:style>
  <w:style w:type="character" w:customStyle="1" w:styleId="Char1">
    <w:name w:val="正文文本缩进 Char"/>
    <w:basedOn w:val="a0"/>
    <w:link w:val="a5"/>
    <w:rsid w:val="001E06AF"/>
    <w:rPr>
      <w:rFonts w:ascii="宋体" w:eastAsia="宋体" w:hAnsi="宋体" w:cs="Times New Roman"/>
      <w:sz w:val="24"/>
      <w:szCs w:val="24"/>
    </w:rPr>
  </w:style>
  <w:style w:type="paragraph" w:styleId="2">
    <w:name w:val="Body Text 2"/>
    <w:basedOn w:val="a"/>
    <w:link w:val="2Char"/>
    <w:uiPriority w:val="99"/>
    <w:semiHidden/>
    <w:unhideWhenUsed/>
    <w:rsid w:val="001E06AF"/>
    <w:pPr>
      <w:spacing w:after="120" w:line="480" w:lineRule="auto"/>
    </w:pPr>
  </w:style>
  <w:style w:type="character" w:customStyle="1" w:styleId="2Char">
    <w:name w:val="正文文本 2 Char"/>
    <w:basedOn w:val="a0"/>
    <w:link w:val="2"/>
    <w:uiPriority w:val="99"/>
    <w:semiHidden/>
    <w:rsid w:val="001E06AF"/>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1.wmf"/><Relationship Id="rId21" Type="http://schemas.openxmlformats.org/officeDocument/2006/relationships/oleObject" Target="embeddings/oleObject7.bin"/><Relationship Id="rId34" Type="http://schemas.openxmlformats.org/officeDocument/2006/relationships/image" Target="media/image17.png"/><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8.bin"/><Relationship Id="rId33" Type="http://schemas.openxmlformats.org/officeDocument/2006/relationships/image" Target="media/image16.jpeg"/><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image" Target="media/image7.wmf"/><Relationship Id="rId29"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image" Target="media/image15.jpeg"/><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9.png"/><Relationship Id="rId28" Type="http://schemas.openxmlformats.org/officeDocument/2006/relationships/image" Target="media/image12.png"/><Relationship Id="rId36"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5.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png"/><Relationship Id="rId27" Type="http://schemas.openxmlformats.org/officeDocument/2006/relationships/oleObject" Target="embeddings/oleObject9.bin"/><Relationship Id="rId30" Type="http://schemas.openxmlformats.org/officeDocument/2006/relationships/image" Target="media/image14.png"/><Relationship Id="rId35" Type="http://schemas.openxmlformats.org/officeDocument/2006/relationships/image" Target="media/image170.png"/><Relationship Id="rId8" Type="http://schemas.openxmlformats.org/officeDocument/2006/relationships/image" Target="media/image1.wmf"/><Relationship Id="rId3"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10</Pages>
  <Words>1237</Words>
  <Characters>7054</Characters>
  <Application>Microsoft Office Word</Application>
  <DocSecurity>0</DocSecurity>
  <Lines>58</Lines>
  <Paragraphs>16</Paragraphs>
  <ScaleCrop>false</ScaleCrop>
  <Company>MS</Company>
  <LinksUpToDate>false</LinksUpToDate>
  <CharactersWithSpaces>8275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WXQ</dc:creator>
  <cp:keywords/>
  <dc:description/>
  <cp:lastModifiedBy>WXQ</cp:lastModifiedBy>
  <cp:revision>4</cp:revision>
  <dcterms:created xsi:type="dcterms:W3CDTF">2018-12-19T08:29:00Z</dcterms:created>
  <dcterms:modified xsi:type="dcterms:W3CDTF">2018-12-21T01:59:00Z</dcterms:modified>
</cp:coreProperties>
</file>